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6F" w:rsidRPr="00D50F6F" w:rsidRDefault="00D50F6F" w:rsidP="00D50F6F">
      <w:pPr>
        <w:shd w:val="clear" w:color="auto" w:fill="FFFFFF"/>
        <w:spacing w:after="45" w:line="360" w:lineRule="auto"/>
        <w:rPr>
          <w:rFonts w:ascii="Arial" w:eastAsia="Times New Roman" w:hAnsi="Arial" w:cs="Arial"/>
          <w:color w:val="636363"/>
          <w:sz w:val="20"/>
          <w:szCs w:val="20"/>
          <w:lang w:val="en-US" w:eastAsia="en-GB"/>
        </w:rPr>
      </w:pPr>
      <w:bookmarkStart w:id="0" w:name="_GoBack"/>
      <w:bookmarkEnd w:id="0"/>
      <w:r>
        <w:rPr>
          <w:rFonts w:ascii="Arial" w:eastAsia="Times New Roman" w:hAnsi="Arial" w:cs="Arial"/>
          <w:noProof/>
          <w:color w:val="1189B5"/>
          <w:sz w:val="20"/>
          <w:szCs w:val="20"/>
          <w:lang w:eastAsia="en-GB"/>
        </w:rPr>
        <w:drawing>
          <wp:inline distT="0" distB="0" distL="0" distR="0">
            <wp:extent cx="6067425" cy="2609850"/>
            <wp:effectExtent l="0" t="0" r="9525" b="0"/>
            <wp:docPr id="16" name="Picture 16" descr="Microphone – Typ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phone – Typ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2609850"/>
                    </a:xfrm>
                    <a:prstGeom prst="rect">
                      <a:avLst/>
                    </a:prstGeom>
                    <a:noFill/>
                    <a:ln>
                      <a:noFill/>
                    </a:ln>
                  </pic:spPr>
                </pic:pic>
              </a:graphicData>
            </a:graphic>
          </wp:inline>
        </w:drawing>
      </w:r>
    </w:p>
    <w:p w:rsidR="00D50F6F" w:rsidRPr="00D50F6F" w:rsidRDefault="00D50F6F" w:rsidP="00D50F6F">
      <w:pPr>
        <w:shd w:val="clear" w:color="auto" w:fill="FFFFFF"/>
        <w:spacing w:after="90" w:line="288" w:lineRule="auto"/>
        <w:outlineLvl w:val="0"/>
        <w:rPr>
          <w:rFonts w:ascii="Magra" w:eastAsia="Times New Roman" w:hAnsi="Magra" w:cs="Arial"/>
          <w:b/>
          <w:bCs/>
          <w:color w:val="000000"/>
          <w:spacing w:val="-5"/>
          <w:kern w:val="36"/>
          <w:sz w:val="33"/>
          <w:szCs w:val="33"/>
          <w:lang w:val="en-US" w:eastAsia="en-GB"/>
        </w:rPr>
      </w:pPr>
      <w:hyperlink r:id="rId8" w:tooltip="Microphone – Types" w:history="1">
        <w:r w:rsidRPr="00D50F6F">
          <w:rPr>
            <w:rFonts w:ascii="Magra" w:eastAsia="Times New Roman" w:hAnsi="Magra" w:cs="Arial"/>
            <w:b/>
            <w:bCs/>
            <w:color w:val="000000"/>
            <w:spacing w:val="-5"/>
            <w:kern w:val="36"/>
            <w:sz w:val="33"/>
            <w:szCs w:val="33"/>
            <w:lang w:val="en-US" w:eastAsia="en-GB"/>
          </w:rPr>
          <w:t>Microphone – Types</w:t>
        </w:r>
      </w:hyperlink>
    </w:p>
    <w:p w:rsidR="00D50F6F" w:rsidRPr="00D50F6F" w:rsidRDefault="00D50F6F" w:rsidP="00D50F6F">
      <w:pPr>
        <w:shd w:val="clear" w:color="auto" w:fill="FFFFFF"/>
        <w:spacing w:after="288" w:line="360" w:lineRule="auto"/>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 xml:space="preserve">When selecting microphones to use for a live performance or in your home studio, you’ll come across four different types: </w:t>
      </w:r>
      <w:r w:rsidRPr="00D50F6F">
        <w:rPr>
          <w:rFonts w:ascii="Arial" w:eastAsia="Times New Roman" w:hAnsi="Arial" w:cs="Arial"/>
          <w:b/>
          <w:bCs/>
          <w:color w:val="636363"/>
          <w:sz w:val="20"/>
          <w:szCs w:val="20"/>
          <w:lang w:val="en-US" w:eastAsia="en-GB"/>
        </w:rPr>
        <w:t>Ribbon</w:t>
      </w:r>
      <w:r w:rsidRPr="00D50F6F">
        <w:rPr>
          <w:rFonts w:ascii="Arial" w:eastAsia="Times New Roman" w:hAnsi="Arial" w:cs="Arial"/>
          <w:color w:val="636363"/>
          <w:sz w:val="20"/>
          <w:szCs w:val="20"/>
          <w:lang w:val="en-US" w:eastAsia="en-GB"/>
        </w:rPr>
        <w:t xml:space="preserve">, </w:t>
      </w:r>
      <w:r w:rsidRPr="00D50F6F">
        <w:rPr>
          <w:rFonts w:ascii="Arial" w:eastAsia="Times New Roman" w:hAnsi="Arial" w:cs="Arial"/>
          <w:b/>
          <w:bCs/>
          <w:color w:val="636363"/>
          <w:sz w:val="20"/>
          <w:szCs w:val="20"/>
          <w:lang w:val="en-US" w:eastAsia="en-GB"/>
        </w:rPr>
        <w:t>Boundary</w:t>
      </w:r>
      <w:r w:rsidRPr="00D50F6F">
        <w:rPr>
          <w:rFonts w:ascii="Arial" w:eastAsia="Times New Roman" w:hAnsi="Arial" w:cs="Arial"/>
          <w:color w:val="636363"/>
          <w:sz w:val="20"/>
          <w:szCs w:val="20"/>
          <w:lang w:val="en-US" w:eastAsia="en-GB"/>
        </w:rPr>
        <w:t>, D</w:t>
      </w:r>
      <w:r w:rsidRPr="00D50F6F">
        <w:rPr>
          <w:rFonts w:ascii="Arial" w:eastAsia="Times New Roman" w:hAnsi="Arial" w:cs="Arial"/>
          <w:b/>
          <w:bCs/>
          <w:color w:val="636363"/>
          <w:sz w:val="20"/>
          <w:szCs w:val="20"/>
          <w:lang w:val="en-US" w:eastAsia="en-GB"/>
        </w:rPr>
        <w:t>ynamic</w:t>
      </w:r>
      <w:r w:rsidRPr="00D50F6F">
        <w:rPr>
          <w:rFonts w:ascii="Arial" w:eastAsia="Times New Roman" w:hAnsi="Arial" w:cs="Arial"/>
          <w:color w:val="636363"/>
          <w:sz w:val="20"/>
          <w:szCs w:val="20"/>
          <w:lang w:val="en-US" w:eastAsia="en-GB"/>
        </w:rPr>
        <w:t xml:space="preserve"> and </w:t>
      </w:r>
      <w:r w:rsidRPr="00D50F6F">
        <w:rPr>
          <w:rFonts w:ascii="Arial" w:eastAsia="Times New Roman" w:hAnsi="Arial" w:cs="Arial"/>
          <w:b/>
          <w:bCs/>
          <w:color w:val="636363"/>
          <w:sz w:val="20"/>
          <w:szCs w:val="20"/>
          <w:lang w:val="en-US" w:eastAsia="en-GB"/>
        </w:rPr>
        <w:t>Condenser / Capacitor</w:t>
      </w:r>
      <w:r w:rsidRPr="00D50F6F">
        <w:rPr>
          <w:rFonts w:ascii="Arial" w:eastAsia="Times New Roman" w:hAnsi="Arial" w:cs="Arial"/>
          <w:color w:val="636363"/>
          <w:sz w:val="20"/>
          <w:szCs w:val="20"/>
          <w:lang w:val="en-US" w:eastAsia="en-GB"/>
        </w:rPr>
        <w:t>. Let’s look at these microphone types, and what their advantages and disadvantages are.</w:t>
      </w:r>
    </w:p>
    <w:p w:rsidR="00D50F6F" w:rsidRPr="00D50F6F" w:rsidRDefault="00D50F6F" w:rsidP="00D50F6F">
      <w:pPr>
        <w:shd w:val="clear" w:color="auto" w:fill="FFFFFF"/>
        <w:spacing w:before="336" w:after="48" w:line="336" w:lineRule="atLeast"/>
        <w:outlineLvl w:val="2"/>
        <w:rPr>
          <w:rFonts w:ascii="Georgia" w:eastAsia="Times New Roman" w:hAnsi="Georgia" w:cs="Arial"/>
          <w:b/>
          <w:bCs/>
          <w:color w:val="000000"/>
          <w:sz w:val="28"/>
          <w:szCs w:val="28"/>
          <w:lang w:val="en-US" w:eastAsia="en-GB"/>
        </w:rPr>
      </w:pPr>
      <w:r w:rsidRPr="00D50F6F">
        <w:rPr>
          <w:rFonts w:ascii="Georgia" w:eastAsia="Times New Roman" w:hAnsi="Georgia" w:cs="Arial"/>
          <w:b/>
          <w:bCs/>
          <w:color w:val="800000"/>
          <w:sz w:val="28"/>
          <w:szCs w:val="28"/>
          <w:lang w:val="en-US" w:eastAsia="en-GB"/>
        </w:rPr>
        <w:t>Dynamic:</w:t>
      </w:r>
    </w:p>
    <w:p w:rsidR="00D50F6F" w:rsidRPr="00D50F6F" w:rsidRDefault="00D50F6F" w:rsidP="00D50F6F">
      <w:pPr>
        <w:shd w:val="clear" w:color="auto" w:fill="FFFFFF"/>
        <w:spacing w:after="288" w:line="360" w:lineRule="auto"/>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Dynamic microphones are versatile and ideal for general-purpose use. They use a simple design with few moving parts. They are relatively sturdy and resilient to rough handling meaning they are better for live sound. They are also suited to handling high volume equipment such as amplifiers and other instruments. They have no internal amplifier and do not require batteries or external power.</w:t>
      </w:r>
    </w:p>
    <w:p w:rsidR="00D50F6F" w:rsidRPr="00D50F6F" w:rsidRDefault="00D50F6F" w:rsidP="00D50F6F">
      <w:pPr>
        <w:numPr>
          <w:ilvl w:val="0"/>
          <w:numId w:val="4"/>
        </w:numPr>
        <w:shd w:val="clear" w:color="auto" w:fill="FFFFFF"/>
        <w:spacing w:after="120" w:line="336" w:lineRule="auto"/>
        <w:ind w:left="360"/>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Doesn’t need 48v of Phantom power</w:t>
      </w:r>
    </w:p>
    <w:p w:rsidR="00D50F6F" w:rsidRPr="00D50F6F" w:rsidRDefault="00D50F6F" w:rsidP="00D50F6F">
      <w:pPr>
        <w:numPr>
          <w:ilvl w:val="0"/>
          <w:numId w:val="4"/>
        </w:numPr>
        <w:shd w:val="clear" w:color="auto" w:fill="FFFFFF"/>
        <w:spacing w:after="120" w:line="336" w:lineRule="auto"/>
        <w:ind w:left="360"/>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Only captures sounds that are very close to the axis of the microphone</w:t>
      </w:r>
    </w:p>
    <w:p w:rsidR="00D50F6F" w:rsidRPr="00D50F6F" w:rsidRDefault="00D50F6F" w:rsidP="00D50F6F">
      <w:pPr>
        <w:numPr>
          <w:ilvl w:val="0"/>
          <w:numId w:val="4"/>
        </w:numPr>
        <w:shd w:val="clear" w:color="auto" w:fill="FFFFFF"/>
        <w:spacing w:after="120" w:line="336" w:lineRule="auto"/>
        <w:ind w:left="360"/>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Good for noise reduction and getting the cleanest signal at a live venue</w:t>
      </w:r>
    </w:p>
    <w:p w:rsidR="00D50F6F" w:rsidRPr="00D50F6F" w:rsidRDefault="00D50F6F" w:rsidP="00D50F6F">
      <w:pPr>
        <w:numPr>
          <w:ilvl w:val="0"/>
          <w:numId w:val="4"/>
        </w:numPr>
        <w:shd w:val="clear" w:color="auto" w:fill="FFFFFF"/>
        <w:spacing w:after="120" w:line="336" w:lineRule="auto"/>
        <w:ind w:left="360"/>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Shure sm58, Shure sm57, AKG D112</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3184"/>
        <w:gridCol w:w="3129"/>
        <w:gridCol w:w="3011"/>
      </w:tblGrid>
      <w:tr w:rsidR="00D50F6F" w:rsidRPr="00D50F6F" w:rsidTr="00D50F6F">
        <w:trPr>
          <w:tblCellSpacing w:w="37" w:type="dxa"/>
        </w:trPr>
        <w:tc>
          <w:tcPr>
            <w:tcW w:w="0" w:type="auto"/>
            <w:vAlign w:val="center"/>
            <w:hideMark/>
          </w:tcPr>
          <w:p w:rsidR="00D50F6F" w:rsidRPr="00D50F6F" w:rsidRDefault="00D50F6F" w:rsidP="00D50F6F">
            <w:pPr>
              <w:spacing w:after="0" w:line="360" w:lineRule="auto"/>
              <w:jc w:val="center"/>
              <w:rPr>
                <w:rFonts w:ascii="Arial" w:eastAsia="Times New Roman" w:hAnsi="Arial" w:cs="Arial"/>
                <w:color w:val="636363"/>
                <w:sz w:val="20"/>
                <w:szCs w:val="20"/>
                <w:lang w:eastAsia="en-GB"/>
              </w:rPr>
            </w:pPr>
            <w:r>
              <w:rPr>
                <w:rFonts w:ascii="Arial" w:eastAsia="Times New Roman" w:hAnsi="Arial" w:cs="Arial"/>
                <w:noProof/>
                <w:color w:val="1189B5"/>
                <w:sz w:val="20"/>
                <w:szCs w:val="20"/>
                <w:lang w:eastAsia="en-GB"/>
              </w:rPr>
              <w:drawing>
                <wp:inline distT="0" distB="0" distL="0" distR="0">
                  <wp:extent cx="1524000" cy="1143000"/>
                  <wp:effectExtent l="0" t="0" r="0" b="0"/>
                  <wp:docPr id="15" name="Picture 15" descr="shure_sm58 dynamic micropho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re_sm58 dynamic micropho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c>
          <w:tcPr>
            <w:tcW w:w="0" w:type="auto"/>
            <w:vAlign w:val="center"/>
            <w:hideMark/>
          </w:tcPr>
          <w:p w:rsidR="00D50F6F" w:rsidRPr="00D50F6F" w:rsidRDefault="00D50F6F" w:rsidP="00D50F6F">
            <w:pPr>
              <w:spacing w:after="0" w:line="360" w:lineRule="auto"/>
              <w:jc w:val="center"/>
              <w:rPr>
                <w:rFonts w:ascii="Arial" w:eastAsia="Times New Roman" w:hAnsi="Arial" w:cs="Arial"/>
                <w:color w:val="636363"/>
                <w:sz w:val="20"/>
                <w:szCs w:val="20"/>
                <w:lang w:eastAsia="en-GB"/>
              </w:rPr>
            </w:pPr>
            <w:r>
              <w:rPr>
                <w:rFonts w:ascii="Arial" w:eastAsia="Times New Roman" w:hAnsi="Arial" w:cs="Arial"/>
                <w:noProof/>
                <w:color w:val="1189B5"/>
                <w:sz w:val="20"/>
                <w:szCs w:val="20"/>
                <w:lang w:eastAsia="en-GB"/>
              </w:rPr>
              <w:drawing>
                <wp:inline distT="0" distB="0" distL="0" distR="0">
                  <wp:extent cx="1428750" cy="1428750"/>
                  <wp:effectExtent l="0" t="0" r="0" b="0"/>
                  <wp:docPr id="14" name="Picture 14" descr="Shure SM57 Dynamic microphon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re SM57 Dynamic microphon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0" w:type="auto"/>
            <w:vAlign w:val="center"/>
            <w:hideMark/>
          </w:tcPr>
          <w:p w:rsidR="00D50F6F" w:rsidRPr="00D50F6F" w:rsidRDefault="00D50F6F" w:rsidP="00D50F6F">
            <w:pPr>
              <w:spacing w:after="0" w:line="360" w:lineRule="auto"/>
              <w:jc w:val="center"/>
              <w:rPr>
                <w:rFonts w:ascii="Arial" w:eastAsia="Times New Roman" w:hAnsi="Arial" w:cs="Arial"/>
                <w:color w:val="636363"/>
                <w:sz w:val="20"/>
                <w:szCs w:val="20"/>
                <w:lang w:eastAsia="en-GB"/>
              </w:rPr>
            </w:pPr>
            <w:r>
              <w:rPr>
                <w:rFonts w:ascii="Arial" w:eastAsia="Times New Roman" w:hAnsi="Arial" w:cs="Arial"/>
                <w:noProof/>
                <w:color w:val="1189B5"/>
                <w:sz w:val="20"/>
                <w:szCs w:val="20"/>
                <w:lang w:eastAsia="en-GB"/>
              </w:rPr>
              <w:drawing>
                <wp:inline distT="0" distB="0" distL="0" distR="0">
                  <wp:extent cx="1428750" cy="1428750"/>
                  <wp:effectExtent l="0" t="0" r="0" b="0"/>
                  <wp:docPr id="13" name="Picture 13" descr="AKG D112 dynamic microphon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KG D112 dynamic microphon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D50F6F" w:rsidRPr="00D50F6F" w:rsidTr="00D50F6F">
        <w:trPr>
          <w:tblCellSpacing w:w="37" w:type="dxa"/>
        </w:trPr>
        <w:tc>
          <w:tcPr>
            <w:tcW w:w="0" w:type="auto"/>
            <w:vAlign w:val="center"/>
            <w:hideMark/>
          </w:tcPr>
          <w:p w:rsidR="00D50F6F" w:rsidRPr="00D50F6F" w:rsidRDefault="00D50F6F" w:rsidP="00D50F6F">
            <w:pPr>
              <w:spacing w:after="0" w:line="360" w:lineRule="auto"/>
              <w:jc w:val="center"/>
              <w:rPr>
                <w:rFonts w:ascii="Arial" w:eastAsia="Times New Roman" w:hAnsi="Arial" w:cs="Arial"/>
                <w:color w:val="636363"/>
                <w:sz w:val="20"/>
                <w:szCs w:val="20"/>
                <w:lang w:eastAsia="en-GB"/>
              </w:rPr>
            </w:pPr>
            <w:r w:rsidRPr="00D50F6F">
              <w:rPr>
                <w:rFonts w:ascii="Arial" w:eastAsia="Times New Roman" w:hAnsi="Arial" w:cs="Arial"/>
                <w:color w:val="636363"/>
                <w:sz w:val="20"/>
                <w:szCs w:val="20"/>
                <w:lang w:eastAsia="en-GB"/>
              </w:rPr>
              <w:t>shure_SM58 dynamic microphone</w:t>
            </w:r>
          </w:p>
        </w:tc>
        <w:tc>
          <w:tcPr>
            <w:tcW w:w="0" w:type="auto"/>
            <w:vAlign w:val="center"/>
            <w:hideMark/>
          </w:tcPr>
          <w:p w:rsidR="00D50F6F" w:rsidRPr="00D50F6F" w:rsidRDefault="00D50F6F" w:rsidP="00D50F6F">
            <w:pPr>
              <w:spacing w:after="0" w:line="360" w:lineRule="auto"/>
              <w:jc w:val="center"/>
              <w:rPr>
                <w:rFonts w:ascii="Arial" w:eastAsia="Times New Roman" w:hAnsi="Arial" w:cs="Arial"/>
                <w:color w:val="636363"/>
                <w:sz w:val="20"/>
                <w:szCs w:val="20"/>
                <w:lang w:eastAsia="en-GB"/>
              </w:rPr>
            </w:pPr>
            <w:r w:rsidRPr="00D50F6F">
              <w:rPr>
                <w:rFonts w:ascii="Arial" w:eastAsia="Times New Roman" w:hAnsi="Arial" w:cs="Arial"/>
                <w:color w:val="636363"/>
                <w:sz w:val="20"/>
                <w:szCs w:val="20"/>
                <w:lang w:eastAsia="en-GB"/>
              </w:rPr>
              <w:t>Shure SM57 Dynamic microphone</w:t>
            </w:r>
          </w:p>
        </w:tc>
        <w:tc>
          <w:tcPr>
            <w:tcW w:w="0" w:type="auto"/>
            <w:vAlign w:val="center"/>
            <w:hideMark/>
          </w:tcPr>
          <w:p w:rsidR="00D50F6F" w:rsidRPr="00D50F6F" w:rsidRDefault="00D50F6F" w:rsidP="00D50F6F">
            <w:pPr>
              <w:spacing w:after="0" w:line="360" w:lineRule="auto"/>
              <w:jc w:val="center"/>
              <w:rPr>
                <w:rFonts w:ascii="Arial" w:eastAsia="Times New Roman" w:hAnsi="Arial" w:cs="Arial"/>
                <w:color w:val="636363"/>
                <w:sz w:val="20"/>
                <w:szCs w:val="20"/>
                <w:lang w:eastAsia="en-GB"/>
              </w:rPr>
            </w:pPr>
            <w:r w:rsidRPr="00D50F6F">
              <w:rPr>
                <w:rFonts w:ascii="Arial" w:eastAsia="Times New Roman" w:hAnsi="Arial" w:cs="Arial"/>
                <w:color w:val="636363"/>
                <w:sz w:val="20"/>
                <w:szCs w:val="20"/>
                <w:lang w:eastAsia="en-GB"/>
              </w:rPr>
              <w:t>AKG D112 dynamic microphone</w:t>
            </w:r>
          </w:p>
        </w:tc>
      </w:tr>
    </w:tbl>
    <w:p w:rsidR="00D50F6F" w:rsidRPr="00D50F6F" w:rsidRDefault="00D50F6F" w:rsidP="00D50F6F">
      <w:pPr>
        <w:shd w:val="clear" w:color="auto" w:fill="FFFFFF"/>
        <w:spacing w:after="288" w:line="360" w:lineRule="auto"/>
        <w:rPr>
          <w:rFonts w:ascii="Arial" w:eastAsia="Times New Roman" w:hAnsi="Arial" w:cs="Arial"/>
          <w:color w:val="636363"/>
          <w:sz w:val="20"/>
          <w:szCs w:val="20"/>
          <w:lang w:val="en-US" w:eastAsia="en-GB"/>
        </w:rPr>
      </w:pPr>
      <w:r w:rsidRPr="00D50F6F">
        <w:rPr>
          <w:rFonts w:ascii="Arial" w:eastAsia="Times New Roman" w:hAnsi="Arial" w:cs="Arial"/>
          <w:b/>
          <w:bCs/>
          <w:color w:val="636363"/>
          <w:sz w:val="20"/>
          <w:szCs w:val="20"/>
          <w:lang w:val="en-US" w:eastAsia="en-GB"/>
        </w:rPr>
        <w:t>How a Dynamic microphone works:</w:t>
      </w:r>
    </w:p>
    <w:p w:rsidR="00D50F6F" w:rsidRPr="00D50F6F" w:rsidRDefault="00D50F6F" w:rsidP="00D50F6F">
      <w:pPr>
        <w:shd w:val="clear" w:color="auto" w:fill="FFFFFF"/>
        <w:spacing w:after="288" w:line="360" w:lineRule="auto"/>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lastRenderedPageBreak/>
        <w:t>A magnet is moved near a coil of wire and an electrical current is generated in the wire. Using this electromagnet principle, the dynamic microphone uses a wire coil and magnet to create the audio signal. The diaphragm is attached to the coil. When the diaphragm vibrates in response to incoming sound waves, the coil moves backwards and forwards past the magnet. This creates a current in the coil, which is channeled from the microphone along wires.</w:t>
      </w:r>
    </w:p>
    <w:p w:rsidR="00D50F6F" w:rsidRPr="00D50F6F" w:rsidRDefault="00D50F6F" w:rsidP="00D50F6F">
      <w:pPr>
        <w:shd w:val="clear" w:color="auto" w:fill="FFFFFF"/>
        <w:spacing w:after="0" w:line="360" w:lineRule="auto"/>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pict>
          <v:rect id="_x0000_i1031" style="width:0;height:.75pt" o:hralign="center" o:hrstd="t" o:hr="t" fillcolor="#a0a0a0" stroked="f"/>
        </w:pict>
      </w:r>
    </w:p>
    <w:p w:rsidR="00D50F6F" w:rsidRPr="00D50F6F" w:rsidRDefault="00D50F6F" w:rsidP="00D50F6F">
      <w:pPr>
        <w:shd w:val="clear" w:color="auto" w:fill="FFFFFF"/>
        <w:spacing w:before="336" w:after="48" w:line="336" w:lineRule="atLeast"/>
        <w:outlineLvl w:val="2"/>
        <w:rPr>
          <w:rFonts w:ascii="Georgia" w:eastAsia="Times New Roman" w:hAnsi="Georgia" w:cs="Arial"/>
          <w:b/>
          <w:bCs/>
          <w:color w:val="000000"/>
          <w:sz w:val="28"/>
          <w:szCs w:val="28"/>
          <w:lang w:val="en-US" w:eastAsia="en-GB"/>
        </w:rPr>
      </w:pPr>
      <w:r w:rsidRPr="00D50F6F">
        <w:rPr>
          <w:rFonts w:ascii="Georgia" w:eastAsia="Times New Roman" w:hAnsi="Georgia" w:cs="Arial"/>
          <w:b/>
          <w:bCs/>
          <w:color w:val="800000"/>
          <w:sz w:val="28"/>
          <w:szCs w:val="28"/>
          <w:lang w:val="en-US" w:eastAsia="en-GB"/>
        </w:rPr>
        <w:t>Condenser / Capacitor:</w:t>
      </w:r>
    </w:p>
    <w:p w:rsidR="00D50F6F" w:rsidRPr="00D50F6F" w:rsidRDefault="00D50F6F" w:rsidP="00D50F6F">
      <w:pPr>
        <w:shd w:val="clear" w:color="auto" w:fill="FFFFFF"/>
        <w:spacing w:after="288" w:line="360" w:lineRule="auto"/>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 xml:space="preserve">A condenser microphone is fragile and more sensitive to sound. The </w:t>
      </w:r>
      <w:proofErr w:type="spellStart"/>
      <w:r w:rsidRPr="00D50F6F">
        <w:rPr>
          <w:rFonts w:ascii="Arial" w:eastAsia="Times New Roman" w:hAnsi="Arial" w:cs="Arial"/>
          <w:color w:val="636363"/>
          <w:sz w:val="20"/>
          <w:szCs w:val="20"/>
          <w:lang w:val="en-US" w:eastAsia="en-GB"/>
        </w:rPr>
        <w:t>pick up</w:t>
      </w:r>
      <w:proofErr w:type="spellEnd"/>
      <w:r w:rsidRPr="00D50F6F">
        <w:rPr>
          <w:rFonts w:ascii="Arial" w:eastAsia="Times New Roman" w:hAnsi="Arial" w:cs="Arial"/>
          <w:color w:val="636363"/>
          <w:sz w:val="20"/>
          <w:szCs w:val="20"/>
          <w:lang w:val="en-US" w:eastAsia="en-GB"/>
        </w:rPr>
        <w:t xml:space="preserve"> higher pitched and more detailed sounds but cannot withstand high sounds. They are good at picking up really quiet sounds. Condenser microphones require power from a battery or external source. These microphones are best used to record a voice or an acoustic guitar.</w:t>
      </w:r>
    </w:p>
    <w:p w:rsidR="00D50F6F" w:rsidRPr="00D50F6F" w:rsidRDefault="00D50F6F" w:rsidP="00D50F6F">
      <w:pPr>
        <w:numPr>
          <w:ilvl w:val="0"/>
          <w:numId w:val="5"/>
        </w:numPr>
        <w:shd w:val="clear" w:color="auto" w:fill="FFFFFF"/>
        <w:spacing w:after="120" w:line="336" w:lineRule="auto"/>
        <w:ind w:left="360"/>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Needs 48v of Phantom power</w:t>
      </w:r>
    </w:p>
    <w:p w:rsidR="00D50F6F" w:rsidRPr="00D50F6F" w:rsidRDefault="00D50F6F" w:rsidP="00D50F6F">
      <w:pPr>
        <w:numPr>
          <w:ilvl w:val="0"/>
          <w:numId w:val="5"/>
        </w:numPr>
        <w:shd w:val="clear" w:color="auto" w:fill="FFFFFF"/>
        <w:spacing w:after="120" w:line="336" w:lineRule="auto"/>
        <w:ind w:left="360"/>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Suitable for studio recording as they are very sensitive</w:t>
      </w:r>
    </w:p>
    <w:p w:rsidR="00D50F6F" w:rsidRPr="00D50F6F" w:rsidRDefault="00D50F6F" w:rsidP="00D50F6F">
      <w:pPr>
        <w:numPr>
          <w:ilvl w:val="0"/>
          <w:numId w:val="5"/>
        </w:numPr>
        <w:shd w:val="clear" w:color="auto" w:fill="FFFFFF"/>
        <w:spacing w:after="120" w:line="336" w:lineRule="auto"/>
        <w:ind w:left="360"/>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The large diaphragms are very fragile</w:t>
      </w:r>
    </w:p>
    <w:p w:rsidR="00D50F6F" w:rsidRPr="00D50F6F" w:rsidRDefault="00D50F6F" w:rsidP="00D50F6F">
      <w:pPr>
        <w:numPr>
          <w:ilvl w:val="0"/>
          <w:numId w:val="5"/>
        </w:numPr>
        <w:shd w:val="clear" w:color="auto" w:fill="FFFFFF"/>
        <w:spacing w:after="120" w:line="336" w:lineRule="auto"/>
        <w:ind w:left="360"/>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Rode NT2, Rode NT5, AKG C1000′s</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3121"/>
        <w:gridCol w:w="3083"/>
        <w:gridCol w:w="3120"/>
      </w:tblGrid>
      <w:tr w:rsidR="00D50F6F" w:rsidRPr="00D50F6F" w:rsidTr="00D50F6F">
        <w:trPr>
          <w:tblCellSpacing w:w="37" w:type="dxa"/>
        </w:trPr>
        <w:tc>
          <w:tcPr>
            <w:tcW w:w="0" w:type="auto"/>
            <w:vAlign w:val="center"/>
            <w:hideMark/>
          </w:tcPr>
          <w:p w:rsidR="00D50F6F" w:rsidRPr="00D50F6F" w:rsidRDefault="00D50F6F" w:rsidP="00D50F6F">
            <w:pPr>
              <w:shd w:val="clear" w:color="auto" w:fill="FFFFFF"/>
              <w:spacing w:after="0" w:line="360" w:lineRule="auto"/>
              <w:jc w:val="center"/>
              <w:rPr>
                <w:rFonts w:ascii="Arial" w:eastAsia="Times New Roman" w:hAnsi="Arial" w:cs="Arial"/>
                <w:color w:val="636363"/>
                <w:sz w:val="20"/>
                <w:szCs w:val="20"/>
                <w:lang w:eastAsia="en-GB"/>
              </w:rPr>
            </w:pPr>
            <w:r>
              <w:rPr>
                <w:rFonts w:ascii="Arial" w:eastAsia="Times New Roman" w:hAnsi="Arial" w:cs="Arial"/>
                <w:noProof/>
                <w:color w:val="1189B5"/>
                <w:sz w:val="20"/>
                <w:szCs w:val="20"/>
                <w:lang w:eastAsia="en-GB"/>
              </w:rPr>
              <w:drawing>
                <wp:inline distT="0" distB="0" distL="0" distR="0">
                  <wp:extent cx="1905000" cy="1905000"/>
                  <wp:effectExtent l="0" t="0" r="0" b="0"/>
                  <wp:docPr id="12" name="Picture 12" descr="Rode NT2 condenser microphon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de NT2 condenser microphon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50F6F" w:rsidRPr="00D50F6F" w:rsidRDefault="00D50F6F" w:rsidP="00D50F6F">
            <w:pPr>
              <w:shd w:val="clear" w:color="auto" w:fill="FFFFFF"/>
              <w:spacing w:before="90" w:line="312" w:lineRule="atLeast"/>
              <w:jc w:val="center"/>
              <w:rPr>
                <w:rFonts w:ascii="Georgia" w:eastAsia="Times New Roman" w:hAnsi="Georgia" w:cs="Arial"/>
                <w:i/>
                <w:iCs/>
                <w:color w:val="777777"/>
                <w:sz w:val="20"/>
                <w:szCs w:val="20"/>
                <w:lang w:eastAsia="en-GB"/>
              </w:rPr>
            </w:pPr>
            <w:r w:rsidRPr="00D50F6F">
              <w:rPr>
                <w:rFonts w:ascii="Georgia" w:eastAsia="Times New Roman" w:hAnsi="Georgia" w:cs="Arial"/>
                <w:i/>
                <w:iCs/>
                <w:color w:val="777777"/>
                <w:sz w:val="20"/>
                <w:szCs w:val="20"/>
                <w:lang w:eastAsia="en-GB"/>
              </w:rPr>
              <w:t>Rode NT2 condenser microphone</w:t>
            </w:r>
          </w:p>
        </w:tc>
        <w:tc>
          <w:tcPr>
            <w:tcW w:w="0" w:type="auto"/>
            <w:vAlign w:val="center"/>
            <w:hideMark/>
          </w:tcPr>
          <w:p w:rsidR="00D50F6F" w:rsidRPr="00D50F6F" w:rsidRDefault="00D50F6F" w:rsidP="00D50F6F">
            <w:pPr>
              <w:shd w:val="clear" w:color="auto" w:fill="FFFFFF"/>
              <w:spacing w:after="0" w:line="360" w:lineRule="auto"/>
              <w:jc w:val="center"/>
              <w:rPr>
                <w:rFonts w:ascii="Arial" w:eastAsia="Times New Roman" w:hAnsi="Arial" w:cs="Arial"/>
                <w:color w:val="636363"/>
                <w:sz w:val="20"/>
                <w:szCs w:val="20"/>
                <w:lang w:eastAsia="en-GB"/>
              </w:rPr>
            </w:pPr>
            <w:r>
              <w:rPr>
                <w:rFonts w:ascii="Arial" w:eastAsia="Times New Roman" w:hAnsi="Arial" w:cs="Arial"/>
                <w:noProof/>
                <w:color w:val="1189B5"/>
                <w:sz w:val="20"/>
                <w:szCs w:val="20"/>
                <w:lang w:eastAsia="en-GB"/>
              </w:rPr>
              <w:drawing>
                <wp:inline distT="0" distB="0" distL="0" distR="0">
                  <wp:extent cx="1905000" cy="1905000"/>
                  <wp:effectExtent l="0" t="0" r="0" b="0"/>
                  <wp:docPr id="11" name="Picture 11" descr="Rode NT5's condenser microphon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de NT5's condenser microphon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50F6F" w:rsidRPr="00D50F6F" w:rsidRDefault="00D50F6F" w:rsidP="00D50F6F">
            <w:pPr>
              <w:shd w:val="clear" w:color="auto" w:fill="FFFFFF"/>
              <w:spacing w:before="90" w:line="312" w:lineRule="atLeast"/>
              <w:jc w:val="center"/>
              <w:rPr>
                <w:rFonts w:ascii="Georgia" w:eastAsia="Times New Roman" w:hAnsi="Georgia" w:cs="Arial"/>
                <w:i/>
                <w:iCs/>
                <w:color w:val="777777"/>
                <w:sz w:val="20"/>
                <w:szCs w:val="20"/>
                <w:lang w:eastAsia="en-GB"/>
              </w:rPr>
            </w:pPr>
            <w:r w:rsidRPr="00D50F6F">
              <w:rPr>
                <w:rFonts w:ascii="Georgia" w:eastAsia="Times New Roman" w:hAnsi="Georgia" w:cs="Arial"/>
                <w:i/>
                <w:iCs/>
                <w:color w:val="777777"/>
                <w:sz w:val="20"/>
                <w:szCs w:val="20"/>
                <w:lang w:eastAsia="en-GB"/>
              </w:rPr>
              <w:t>Rode NT5′s condenser microphone</w:t>
            </w:r>
          </w:p>
        </w:tc>
        <w:tc>
          <w:tcPr>
            <w:tcW w:w="0" w:type="auto"/>
            <w:vAlign w:val="center"/>
            <w:hideMark/>
          </w:tcPr>
          <w:p w:rsidR="00D50F6F" w:rsidRPr="00D50F6F" w:rsidRDefault="00D50F6F" w:rsidP="00D50F6F">
            <w:pPr>
              <w:shd w:val="clear" w:color="auto" w:fill="FFFFFF"/>
              <w:spacing w:after="0" w:line="360" w:lineRule="auto"/>
              <w:jc w:val="center"/>
              <w:rPr>
                <w:rFonts w:ascii="Arial" w:eastAsia="Times New Roman" w:hAnsi="Arial" w:cs="Arial"/>
                <w:color w:val="636363"/>
                <w:sz w:val="20"/>
                <w:szCs w:val="20"/>
                <w:lang w:eastAsia="en-GB"/>
              </w:rPr>
            </w:pPr>
            <w:r>
              <w:rPr>
                <w:rFonts w:ascii="Arial" w:eastAsia="Times New Roman" w:hAnsi="Arial" w:cs="Arial"/>
                <w:noProof/>
                <w:color w:val="1189B5"/>
                <w:sz w:val="20"/>
                <w:szCs w:val="20"/>
                <w:lang w:eastAsia="en-GB"/>
              </w:rPr>
              <w:drawing>
                <wp:inline distT="0" distB="0" distL="0" distR="0">
                  <wp:extent cx="1905000" cy="1905000"/>
                  <wp:effectExtent l="0" t="0" r="0" b="0"/>
                  <wp:docPr id="10" name="Picture 10" descr="AKG 1000s condenser microphon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KG 1000s condenser microphon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50F6F" w:rsidRPr="00D50F6F" w:rsidRDefault="00D50F6F" w:rsidP="00D50F6F">
            <w:pPr>
              <w:shd w:val="clear" w:color="auto" w:fill="FFFFFF"/>
              <w:spacing w:before="90" w:line="312" w:lineRule="atLeast"/>
              <w:jc w:val="center"/>
              <w:rPr>
                <w:rFonts w:ascii="Georgia" w:eastAsia="Times New Roman" w:hAnsi="Georgia" w:cs="Arial"/>
                <w:i/>
                <w:iCs/>
                <w:color w:val="777777"/>
                <w:sz w:val="20"/>
                <w:szCs w:val="20"/>
                <w:lang w:eastAsia="en-GB"/>
              </w:rPr>
            </w:pPr>
            <w:r w:rsidRPr="00D50F6F">
              <w:rPr>
                <w:rFonts w:ascii="Georgia" w:eastAsia="Times New Roman" w:hAnsi="Georgia" w:cs="Arial"/>
                <w:i/>
                <w:iCs/>
                <w:color w:val="777777"/>
                <w:sz w:val="20"/>
                <w:szCs w:val="20"/>
                <w:lang w:eastAsia="en-GB"/>
              </w:rPr>
              <w:t>AKG 1000s condenser microphone</w:t>
            </w:r>
          </w:p>
        </w:tc>
      </w:tr>
      <w:tr w:rsidR="00D50F6F" w:rsidRPr="00D50F6F" w:rsidTr="00D50F6F">
        <w:trPr>
          <w:tblCellSpacing w:w="37" w:type="dxa"/>
        </w:trPr>
        <w:tc>
          <w:tcPr>
            <w:tcW w:w="0" w:type="auto"/>
            <w:vAlign w:val="center"/>
            <w:hideMark/>
          </w:tcPr>
          <w:p w:rsidR="00D50F6F" w:rsidRPr="00D50F6F" w:rsidRDefault="00D50F6F" w:rsidP="00D50F6F">
            <w:pPr>
              <w:spacing w:after="0" w:line="360" w:lineRule="auto"/>
              <w:rPr>
                <w:rFonts w:ascii="Arial" w:eastAsia="Times New Roman" w:hAnsi="Arial" w:cs="Arial"/>
                <w:color w:val="636363"/>
                <w:sz w:val="20"/>
                <w:szCs w:val="20"/>
                <w:lang w:eastAsia="en-GB"/>
              </w:rPr>
            </w:pPr>
          </w:p>
        </w:tc>
        <w:tc>
          <w:tcPr>
            <w:tcW w:w="0" w:type="auto"/>
            <w:vAlign w:val="center"/>
            <w:hideMark/>
          </w:tcPr>
          <w:p w:rsidR="00D50F6F" w:rsidRPr="00D50F6F" w:rsidRDefault="00D50F6F" w:rsidP="00D50F6F">
            <w:pPr>
              <w:spacing w:after="0" w:line="360" w:lineRule="auto"/>
              <w:rPr>
                <w:rFonts w:ascii="Arial" w:eastAsia="Times New Roman" w:hAnsi="Arial" w:cs="Arial"/>
                <w:color w:val="636363"/>
                <w:sz w:val="20"/>
                <w:szCs w:val="20"/>
                <w:lang w:eastAsia="en-GB"/>
              </w:rPr>
            </w:pPr>
          </w:p>
        </w:tc>
        <w:tc>
          <w:tcPr>
            <w:tcW w:w="0" w:type="auto"/>
            <w:vAlign w:val="center"/>
            <w:hideMark/>
          </w:tcPr>
          <w:p w:rsidR="00D50F6F" w:rsidRPr="00D50F6F" w:rsidRDefault="00D50F6F" w:rsidP="00D50F6F">
            <w:pPr>
              <w:spacing w:after="0" w:line="360" w:lineRule="auto"/>
              <w:rPr>
                <w:rFonts w:ascii="Arial" w:eastAsia="Times New Roman" w:hAnsi="Arial" w:cs="Arial"/>
                <w:color w:val="636363"/>
                <w:sz w:val="20"/>
                <w:szCs w:val="20"/>
                <w:lang w:eastAsia="en-GB"/>
              </w:rPr>
            </w:pPr>
          </w:p>
        </w:tc>
      </w:tr>
    </w:tbl>
    <w:p w:rsidR="00D50F6F" w:rsidRPr="00D50F6F" w:rsidRDefault="00D50F6F" w:rsidP="00D50F6F">
      <w:pPr>
        <w:shd w:val="clear" w:color="auto" w:fill="FFFFFF"/>
        <w:spacing w:after="288" w:line="360" w:lineRule="auto"/>
        <w:rPr>
          <w:rFonts w:ascii="Arial" w:eastAsia="Times New Roman" w:hAnsi="Arial" w:cs="Arial"/>
          <w:color w:val="636363"/>
          <w:sz w:val="20"/>
          <w:szCs w:val="20"/>
          <w:lang w:val="en-US" w:eastAsia="en-GB"/>
        </w:rPr>
      </w:pPr>
      <w:r w:rsidRPr="00D50F6F">
        <w:rPr>
          <w:rFonts w:ascii="Arial" w:eastAsia="Times New Roman" w:hAnsi="Arial" w:cs="Arial"/>
          <w:b/>
          <w:bCs/>
          <w:color w:val="636363"/>
          <w:sz w:val="20"/>
          <w:szCs w:val="20"/>
          <w:lang w:val="en-US" w:eastAsia="en-GB"/>
        </w:rPr>
        <w:t>How a condenser microphone works:</w:t>
      </w:r>
    </w:p>
    <w:p w:rsidR="00D50F6F" w:rsidRPr="00D50F6F" w:rsidRDefault="00D50F6F" w:rsidP="00D50F6F">
      <w:pPr>
        <w:shd w:val="clear" w:color="auto" w:fill="FFFFFF"/>
        <w:spacing w:after="288" w:line="360" w:lineRule="auto"/>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A capacitor has two plates with a voltage between them. One of these plates is made of very light material and acts as the diaphragm. The diaphragm vibrates when struck by sound waves, changing the distance between the two plates and changing the capacitance. When the plates are closer together, capacitance increases and a charge current occurs. When the plates are further apart, capacitance decreases and a discharge current occurs. A voltage is required for a condenser microphone to work. This voltage is supplied by a battery or by phantom power (48volts).</w:t>
      </w:r>
    </w:p>
    <w:p w:rsidR="00D50F6F" w:rsidRPr="00D50F6F" w:rsidRDefault="00D50F6F" w:rsidP="00D50F6F">
      <w:pPr>
        <w:shd w:val="clear" w:color="auto" w:fill="FFFFFF"/>
        <w:spacing w:after="0" w:line="360" w:lineRule="auto"/>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lastRenderedPageBreak/>
        <w:pict>
          <v:rect id="_x0000_i1035" style="width:0;height:.75pt" o:hralign="center" o:hrstd="t" o:hr="t" fillcolor="#a0a0a0" stroked="f"/>
        </w:pict>
      </w:r>
    </w:p>
    <w:p w:rsidR="00D50F6F" w:rsidRPr="00D50F6F" w:rsidRDefault="00D50F6F" w:rsidP="00D50F6F">
      <w:pPr>
        <w:shd w:val="clear" w:color="auto" w:fill="FFFFFF"/>
        <w:spacing w:before="336" w:after="48" w:line="336" w:lineRule="atLeast"/>
        <w:outlineLvl w:val="2"/>
        <w:rPr>
          <w:rFonts w:ascii="Georgia" w:eastAsia="Times New Roman" w:hAnsi="Georgia" w:cs="Arial"/>
          <w:b/>
          <w:bCs/>
          <w:color w:val="000000"/>
          <w:sz w:val="28"/>
          <w:szCs w:val="28"/>
          <w:lang w:val="en-US" w:eastAsia="en-GB"/>
        </w:rPr>
      </w:pPr>
      <w:r w:rsidRPr="00D50F6F">
        <w:rPr>
          <w:rFonts w:ascii="Georgia" w:eastAsia="Times New Roman" w:hAnsi="Georgia" w:cs="Arial"/>
          <w:b/>
          <w:bCs/>
          <w:color w:val="800000"/>
          <w:sz w:val="28"/>
          <w:szCs w:val="28"/>
          <w:lang w:val="en-US" w:eastAsia="en-GB"/>
        </w:rPr>
        <w:t>Ribbon Microphone:</w:t>
      </w:r>
    </w:p>
    <w:p w:rsidR="00D50F6F" w:rsidRPr="00D50F6F" w:rsidRDefault="00D50F6F" w:rsidP="00D50F6F">
      <w:pPr>
        <w:shd w:val="clear" w:color="auto" w:fill="FFFFFF"/>
        <w:spacing w:after="288" w:line="360" w:lineRule="auto"/>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 xml:space="preserve">A ribbon microphone is a unique type of dynamic microphone that is based around a thin, corrugated strip of metal (often </w:t>
      </w:r>
      <w:proofErr w:type="spellStart"/>
      <w:r w:rsidRPr="00D50F6F">
        <w:rPr>
          <w:rFonts w:ascii="Arial" w:eastAsia="Times New Roman" w:hAnsi="Arial" w:cs="Arial"/>
          <w:color w:val="636363"/>
          <w:sz w:val="20"/>
          <w:szCs w:val="20"/>
          <w:lang w:val="en-US" w:eastAsia="en-GB"/>
        </w:rPr>
        <w:t>aluminium</w:t>
      </w:r>
      <w:proofErr w:type="spellEnd"/>
      <w:r w:rsidRPr="00D50F6F">
        <w:rPr>
          <w:rFonts w:ascii="Arial" w:eastAsia="Times New Roman" w:hAnsi="Arial" w:cs="Arial"/>
          <w:color w:val="636363"/>
          <w:sz w:val="20"/>
          <w:szCs w:val="20"/>
          <w:lang w:val="en-US" w:eastAsia="en-GB"/>
        </w:rPr>
        <w:t xml:space="preserve">) or film suspended between two magnetic poles. Unlike traditional moving-coil dynamic </w:t>
      </w:r>
      <w:proofErr w:type="spellStart"/>
      <w:r w:rsidRPr="00D50F6F">
        <w:rPr>
          <w:rFonts w:ascii="Arial" w:eastAsia="Times New Roman" w:hAnsi="Arial" w:cs="Arial"/>
          <w:color w:val="636363"/>
          <w:sz w:val="20"/>
          <w:szCs w:val="20"/>
          <w:lang w:val="en-US" w:eastAsia="en-GB"/>
        </w:rPr>
        <w:t>mics</w:t>
      </w:r>
      <w:proofErr w:type="spellEnd"/>
      <w:r w:rsidRPr="00D50F6F">
        <w:rPr>
          <w:rFonts w:ascii="Arial" w:eastAsia="Times New Roman" w:hAnsi="Arial" w:cs="Arial"/>
          <w:color w:val="636363"/>
          <w:sz w:val="20"/>
          <w:szCs w:val="20"/>
          <w:lang w:val="en-US" w:eastAsia="en-GB"/>
        </w:rPr>
        <w:t xml:space="preserve">, the ribbon element responds to variations in the </w:t>
      </w:r>
      <w:r w:rsidRPr="00D50F6F">
        <w:rPr>
          <w:rFonts w:ascii="Arial" w:eastAsia="Times New Roman" w:hAnsi="Arial" w:cs="Arial"/>
          <w:i/>
          <w:iCs/>
          <w:color w:val="636363"/>
          <w:sz w:val="20"/>
          <w:szCs w:val="20"/>
          <w:lang w:val="en-US" w:eastAsia="en-GB"/>
        </w:rPr>
        <w:t>velocity</w:t>
      </w:r>
      <w:r w:rsidRPr="00D50F6F">
        <w:rPr>
          <w:rFonts w:ascii="Arial" w:eastAsia="Times New Roman" w:hAnsi="Arial" w:cs="Arial"/>
          <w:color w:val="636363"/>
          <w:sz w:val="20"/>
          <w:szCs w:val="20"/>
          <w:lang w:val="en-US" w:eastAsia="en-GB"/>
        </w:rPr>
        <w:t xml:space="preserve"> of air particles, rather than the </w:t>
      </w:r>
      <w:r w:rsidRPr="00D50F6F">
        <w:rPr>
          <w:rFonts w:ascii="Arial" w:eastAsia="Times New Roman" w:hAnsi="Arial" w:cs="Arial"/>
          <w:i/>
          <w:iCs/>
          <w:color w:val="636363"/>
          <w:sz w:val="20"/>
          <w:szCs w:val="20"/>
          <w:lang w:val="en-US" w:eastAsia="en-GB"/>
        </w:rPr>
        <w:t>pressure</w:t>
      </w:r>
      <w:r w:rsidRPr="00D50F6F">
        <w:rPr>
          <w:rFonts w:ascii="Arial" w:eastAsia="Times New Roman" w:hAnsi="Arial" w:cs="Arial"/>
          <w:color w:val="636363"/>
          <w:sz w:val="20"/>
          <w:szCs w:val="20"/>
          <w:lang w:val="en-US" w:eastAsia="en-GB"/>
        </w:rPr>
        <w:t xml:space="preserve">. As the ribbon vibrates within its magnetic field, it generates a tiny voltage that corresponds to these changes in velocity. In classic ribbon designs, this level is very low compared to typical dynamic </w:t>
      </w:r>
      <w:proofErr w:type="spellStart"/>
      <w:r w:rsidRPr="00D50F6F">
        <w:rPr>
          <w:rFonts w:ascii="Arial" w:eastAsia="Times New Roman" w:hAnsi="Arial" w:cs="Arial"/>
          <w:color w:val="636363"/>
          <w:sz w:val="20"/>
          <w:szCs w:val="20"/>
          <w:lang w:val="en-US" w:eastAsia="en-GB"/>
        </w:rPr>
        <w:t>mics</w:t>
      </w:r>
      <w:proofErr w:type="spellEnd"/>
      <w:r w:rsidRPr="00D50F6F">
        <w:rPr>
          <w:rFonts w:ascii="Arial" w:eastAsia="Times New Roman" w:hAnsi="Arial" w:cs="Arial"/>
          <w:color w:val="636363"/>
          <w:sz w:val="20"/>
          <w:szCs w:val="20"/>
          <w:lang w:val="en-US" w:eastAsia="en-GB"/>
        </w:rPr>
        <w:t xml:space="preserve">, and a step-up transformer boosts both the output voltage and impedance. Preamp choice is very important when using ribbon </w:t>
      </w:r>
      <w:proofErr w:type="spellStart"/>
      <w:r w:rsidRPr="00D50F6F">
        <w:rPr>
          <w:rFonts w:ascii="Arial" w:eastAsia="Times New Roman" w:hAnsi="Arial" w:cs="Arial"/>
          <w:color w:val="636363"/>
          <w:sz w:val="20"/>
          <w:szCs w:val="20"/>
          <w:lang w:val="en-US" w:eastAsia="en-GB"/>
        </w:rPr>
        <w:t>mics</w:t>
      </w:r>
      <w:proofErr w:type="spellEnd"/>
      <w:r w:rsidRPr="00D50F6F">
        <w:rPr>
          <w:rFonts w:ascii="Arial" w:eastAsia="Times New Roman" w:hAnsi="Arial" w:cs="Arial"/>
          <w:color w:val="636363"/>
          <w:sz w:val="20"/>
          <w:szCs w:val="20"/>
          <w:lang w:val="en-US" w:eastAsia="en-GB"/>
        </w:rPr>
        <w:t>.</w:t>
      </w:r>
    </w:p>
    <w:p w:rsidR="00D50F6F" w:rsidRPr="00D50F6F" w:rsidRDefault="00D50F6F" w:rsidP="00D50F6F">
      <w:pPr>
        <w:shd w:val="clear" w:color="auto" w:fill="FFFFFF"/>
        <w:spacing w:after="288" w:line="360" w:lineRule="auto"/>
        <w:rPr>
          <w:rFonts w:ascii="Arial" w:eastAsia="Times New Roman" w:hAnsi="Arial" w:cs="Arial"/>
          <w:color w:val="636363"/>
          <w:sz w:val="20"/>
          <w:szCs w:val="20"/>
          <w:lang w:val="en-US" w:eastAsia="en-GB"/>
        </w:rPr>
      </w:pPr>
      <w:r>
        <w:rPr>
          <w:rFonts w:ascii="Arial" w:eastAsia="Times New Roman" w:hAnsi="Arial" w:cs="Arial"/>
          <w:noProof/>
          <w:color w:val="1189B5"/>
          <w:sz w:val="20"/>
          <w:szCs w:val="20"/>
          <w:lang w:eastAsia="en-GB"/>
        </w:rPr>
        <w:drawing>
          <wp:inline distT="0" distB="0" distL="0" distR="0">
            <wp:extent cx="2533650" cy="2524125"/>
            <wp:effectExtent l="0" t="0" r="0" b="9525"/>
            <wp:docPr id="9" name="Picture 9" descr="ribbon mic">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bbon mic">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33650" cy="2524125"/>
                    </a:xfrm>
                    <a:prstGeom prst="rect">
                      <a:avLst/>
                    </a:prstGeom>
                    <a:noFill/>
                    <a:ln>
                      <a:noFill/>
                    </a:ln>
                  </pic:spPr>
                </pic:pic>
              </a:graphicData>
            </a:graphic>
          </wp:inline>
        </w:drawing>
      </w:r>
    </w:p>
    <w:p w:rsidR="00D50F6F" w:rsidRPr="00D50F6F" w:rsidRDefault="00D50F6F" w:rsidP="00D50F6F">
      <w:pPr>
        <w:shd w:val="clear" w:color="auto" w:fill="FFFFFF"/>
        <w:spacing w:after="288" w:line="360" w:lineRule="auto"/>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 xml:space="preserve">Because a ribbon mic has an extremely thin, delicate element, it is capable of capturing fast transients. Ribbons </w:t>
      </w:r>
      <w:proofErr w:type="spellStart"/>
      <w:r w:rsidRPr="00D50F6F">
        <w:rPr>
          <w:rFonts w:ascii="Arial" w:eastAsia="Times New Roman" w:hAnsi="Arial" w:cs="Arial"/>
          <w:color w:val="636363"/>
          <w:sz w:val="20"/>
          <w:szCs w:val="20"/>
          <w:lang w:val="en-US" w:eastAsia="en-GB"/>
        </w:rPr>
        <w:t>mics</w:t>
      </w:r>
      <w:proofErr w:type="spellEnd"/>
      <w:r w:rsidRPr="00D50F6F">
        <w:rPr>
          <w:rFonts w:ascii="Arial" w:eastAsia="Times New Roman" w:hAnsi="Arial" w:cs="Arial"/>
          <w:color w:val="636363"/>
          <w:sz w:val="20"/>
          <w:szCs w:val="20"/>
          <w:lang w:val="en-US" w:eastAsia="en-GB"/>
        </w:rPr>
        <w:t xml:space="preserve"> have a wide dynamic range, and are capable of handling high SPLs at high frequencies. (Give them a try on brass or percussion.) These </w:t>
      </w:r>
      <w:proofErr w:type="spellStart"/>
      <w:r w:rsidRPr="00D50F6F">
        <w:rPr>
          <w:rFonts w:ascii="Arial" w:eastAsia="Times New Roman" w:hAnsi="Arial" w:cs="Arial"/>
          <w:color w:val="636363"/>
          <w:sz w:val="20"/>
          <w:szCs w:val="20"/>
          <w:lang w:val="en-US" w:eastAsia="en-GB"/>
        </w:rPr>
        <w:t>mics</w:t>
      </w:r>
      <w:proofErr w:type="spellEnd"/>
      <w:r w:rsidRPr="00D50F6F">
        <w:rPr>
          <w:rFonts w:ascii="Arial" w:eastAsia="Times New Roman" w:hAnsi="Arial" w:cs="Arial"/>
          <w:color w:val="636363"/>
          <w:sz w:val="20"/>
          <w:szCs w:val="20"/>
          <w:lang w:val="en-US" w:eastAsia="en-GB"/>
        </w:rPr>
        <w:t xml:space="preserve"> are bidirectional by design, because the ribbon element responds to sound arriving from the front or back of the mic, and does not pick up sound arriving on its sides. This natural figure-8 pattern makes them ideal for stereo recording applications, and is useful in applications where you want to eliminate unwanted noise between two sources (i.e. in broadcast).</w:t>
      </w:r>
    </w:p>
    <w:p w:rsidR="00D50F6F" w:rsidRPr="00D50F6F" w:rsidRDefault="00D50F6F" w:rsidP="00D50F6F">
      <w:pPr>
        <w:shd w:val="clear" w:color="auto" w:fill="FFFFFF"/>
        <w:spacing w:after="288" w:line="360" w:lineRule="auto"/>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t xml:space="preserve">Ribbon </w:t>
      </w:r>
      <w:proofErr w:type="spellStart"/>
      <w:r w:rsidRPr="00D50F6F">
        <w:rPr>
          <w:rFonts w:ascii="Arial" w:eastAsia="Times New Roman" w:hAnsi="Arial" w:cs="Arial"/>
          <w:color w:val="636363"/>
          <w:sz w:val="20"/>
          <w:szCs w:val="20"/>
          <w:lang w:val="en-US" w:eastAsia="en-GB"/>
        </w:rPr>
        <w:t>mics</w:t>
      </w:r>
      <w:proofErr w:type="spellEnd"/>
      <w:r w:rsidRPr="00D50F6F">
        <w:rPr>
          <w:rFonts w:ascii="Arial" w:eastAsia="Times New Roman" w:hAnsi="Arial" w:cs="Arial"/>
          <w:color w:val="636363"/>
          <w:sz w:val="20"/>
          <w:szCs w:val="20"/>
          <w:lang w:val="en-US" w:eastAsia="en-GB"/>
        </w:rPr>
        <w:t xml:space="preserve"> are very sensitive, but they are often quite fragile; delicate older models can be broken by strong gusts of air, voltage spikes or even by being stored on their side. – See full ribbon microphone article and more at: http://www.emusician.com/horns/0786/ribbon-mics-explained/136136#sthash.s69FbsRj.dpuf</w:t>
      </w:r>
    </w:p>
    <w:p w:rsidR="00D50F6F" w:rsidRPr="00D50F6F" w:rsidRDefault="00D50F6F" w:rsidP="00D50F6F">
      <w:pPr>
        <w:shd w:val="clear" w:color="auto" w:fill="FFFFFF"/>
        <w:spacing w:after="0" w:line="360" w:lineRule="auto"/>
        <w:rPr>
          <w:rFonts w:ascii="Arial" w:eastAsia="Times New Roman" w:hAnsi="Arial" w:cs="Arial"/>
          <w:color w:val="636363"/>
          <w:sz w:val="20"/>
          <w:szCs w:val="20"/>
          <w:lang w:val="en-US" w:eastAsia="en-GB"/>
        </w:rPr>
      </w:pPr>
      <w:r w:rsidRPr="00D50F6F">
        <w:rPr>
          <w:rFonts w:ascii="Arial" w:eastAsia="Times New Roman" w:hAnsi="Arial" w:cs="Arial"/>
          <w:color w:val="636363"/>
          <w:sz w:val="20"/>
          <w:szCs w:val="20"/>
          <w:lang w:val="en-US" w:eastAsia="en-GB"/>
        </w:rPr>
        <w:pict>
          <v:rect id="_x0000_i1037" style="width:0;height:.75pt" o:hralign="center" o:hrstd="t" o:hr="t" fillcolor="#a0a0a0" stroked="f"/>
        </w:pict>
      </w:r>
    </w:p>
    <w:p w:rsidR="00D50F6F" w:rsidRPr="00D50F6F" w:rsidRDefault="00D50F6F" w:rsidP="00D50F6F">
      <w:pPr>
        <w:shd w:val="clear" w:color="auto" w:fill="FFFFFF"/>
        <w:spacing w:after="288" w:line="360" w:lineRule="auto"/>
        <w:rPr>
          <w:rFonts w:ascii="Arial" w:eastAsia="Times New Roman" w:hAnsi="Arial" w:cs="Arial"/>
          <w:color w:val="636363"/>
          <w:sz w:val="20"/>
          <w:szCs w:val="20"/>
          <w:lang w:val="en-US" w:eastAsia="en-GB"/>
        </w:rPr>
      </w:pPr>
      <w:r w:rsidRPr="00D50F6F">
        <w:rPr>
          <w:rFonts w:ascii="Arial" w:eastAsia="Times New Roman" w:hAnsi="Arial" w:cs="Arial"/>
          <w:b/>
          <w:bCs/>
          <w:color w:val="636363"/>
          <w:sz w:val="20"/>
          <w:szCs w:val="20"/>
          <w:lang w:val="en-US" w:eastAsia="en-GB"/>
        </w:rPr>
        <w:t>Boundary Microphone:</w:t>
      </w:r>
    </w:p>
    <w:sectPr w:rsidR="00D50F6F" w:rsidRPr="00D50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gr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6A99"/>
    <w:multiLevelType w:val="multilevel"/>
    <w:tmpl w:val="66BE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B4AD6"/>
    <w:multiLevelType w:val="multilevel"/>
    <w:tmpl w:val="64AA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21193"/>
    <w:multiLevelType w:val="multilevel"/>
    <w:tmpl w:val="BFDA9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B4F64"/>
    <w:multiLevelType w:val="multilevel"/>
    <w:tmpl w:val="D706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C7F08"/>
    <w:multiLevelType w:val="multilevel"/>
    <w:tmpl w:val="47367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511C9"/>
    <w:multiLevelType w:val="multilevel"/>
    <w:tmpl w:val="ED18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807D9"/>
    <w:multiLevelType w:val="multilevel"/>
    <w:tmpl w:val="9746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B41575"/>
    <w:multiLevelType w:val="multilevel"/>
    <w:tmpl w:val="D57E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E21316"/>
    <w:multiLevelType w:val="multilevel"/>
    <w:tmpl w:val="CC7C3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6"/>
  </w:num>
  <w:num w:numId="5">
    <w:abstractNumId w:val="7"/>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6F"/>
    <w:rsid w:val="002F6B73"/>
    <w:rsid w:val="00D5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F6F"/>
    <w:pPr>
      <w:spacing w:before="336" w:after="48" w:line="336" w:lineRule="atLeast"/>
      <w:outlineLvl w:val="0"/>
    </w:pPr>
    <w:rPr>
      <w:rFonts w:ascii="Georgia" w:eastAsia="Times New Roman" w:hAnsi="Georgia" w:cs="Times New Roman"/>
      <w:b/>
      <w:bCs/>
      <w:color w:val="000000"/>
      <w:kern w:val="36"/>
      <w:sz w:val="48"/>
      <w:szCs w:val="48"/>
      <w:lang w:eastAsia="en-GB"/>
    </w:rPr>
  </w:style>
  <w:style w:type="paragraph" w:styleId="Heading3">
    <w:name w:val="heading 3"/>
    <w:basedOn w:val="Normal"/>
    <w:link w:val="Heading3Char"/>
    <w:uiPriority w:val="9"/>
    <w:qFormat/>
    <w:rsid w:val="00D50F6F"/>
    <w:pPr>
      <w:spacing w:before="336" w:after="48" w:line="336" w:lineRule="atLeast"/>
      <w:outlineLvl w:val="2"/>
    </w:pPr>
    <w:rPr>
      <w:rFonts w:ascii="Georgia" w:eastAsia="Times New Roman" w:hAnsi="Georgia" w:cs="Times New Roman"/>
      <w:b/>
      <w:bCs/>
      <w:color w:val="000000"/>
      <w:sz w:val="34"/>
      <w:szCs w:val="34"/>
      <w:lang w:eastAsia="en-GB"/>
    </w:rPr>
  </w:style>
  <w:style w:type="paragraph" w:styleId="Heading4">
    <w:name w:val="heading 4"/>
    <w:basedOn w:val="Normal"/>
    <w:link w:val="Heading4Char"/>
    <w:uiPriority w:val="9"/>
    <w:qFormat/>
    <w:rsid w:val="00D50F6F"/>
    <w:pPr>
      <w:spacing w:before="336" w:after="48" w:line="336" w:lineRule="atLeast"/>
      <w:outlineLvl w:val="3"/>
    </w:pPr>
    <w:rPr>
      <w:rFonts w:ascii="Georgia" w:eastAsia="Times New Roman" w:hAnsi="Georgia" w:cs="Times New Roman"/>
      <w:b/>
      <w:bCs/>
      <w:color w:val="000000"/>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F6F"/>
    <w:rPr>
      <w:rFonts w:ascii="Georgia" w:eastAsia="Times New Roman" w:hAnsi="Georgia" w:cs="Times New Roman"/>
      <w:b/>
      <w:bCs/>
      <w:color w:val="000000"/>
      <w:kern w:val="36"/>
      <w:sz w:val="48"/>
      <w:szCs w:val="48"/>
      <w:lang w:eastAsia="en-GB"/>
    </w:rPr>
  </w:style>
  <w:style w:type="character" w:customStyle="1" w:styleId="Heading3Char">
    <w:name w:val="Heading 3 Char"/>
    <w:basedOn w:val="DefaultParagraphFont"/>
    <w:link w:val="Heading3"/>
    <w:uiPriority w:val="9"/>
    <w:rsid w:val="00D50F6F"/>
    <w:rPr>
      <w:rFonts w:ascii="Georgia" w:eastAsia="Times New Roman" w:hAnsi="Georgia" w:cs="Times New Roman"/>
      <w:b/>
      <w:bCs/>
      <w:color w:val="000000"/>
      <w:sz w:val="34"/>
      <w:szCs w:val="34"/>
      <w:lang w:eastAsia="en-GB"/>
    </w:rPr>
  </w:style>
  <w:style w:type="character" w:customStyle="1" w:styleId="Heading4Char">
    <w:name w:val="Heading 4 Char"/>
    <w:basedOn w:val="DefaultParagraphFont"/>
    <w:link w:val="Heading4"/>
    <w:uiPriority w:val="9"/>
    <w:rsid w:val="00D50F6F"/>
    <w:rPr>
      <w:rFonts w:ascii="Georgia" w:eastAsia="Times New Roman" w:hAnsi="Georgia" w:cs="Times New Roman"/>
      <w:b/>
      <w:bCs/>
      <w:color w:val="000000"/>
      <w:sz w:val="29"/>
      <w:szCs w:val="29"/>
      <w:lang w:eastAsia="en-GB"/>
    </w:rPr>
  </w:style>
  <w:style w:type="character" w:styleId="Hyperlink">
    <w:name w:val="Hyperlink"/>
    <w:basedOn w:val="DefaultParagraphFont"/>
    <w:uiPriority w:val="99"/>
    <w:semiHidden/>
    <w:unhideWhenUsed/>
    <w:rsid w:val="00D50F6F"/>
    <w:rPr>
      <w:strike w:val="0"/>
      <w:dstrike w:val="0"/>
      <w:color w:val="1189B5"/>
      <w:u w:val="none"/>
      <w:effect w:val="none"/>
    </w:rPr>
  </w:style>
  <w:style w:type="character" w:styleId="Strong">
    <w:name w:val="Strong"/>
    <w:basedOn w:val="DefaultParagraphFont"/>
    <w:uiPriority w:val="22"/>
    <w:qFormat/>
    <w:rsid w:val="00D50F6F"/>
    <w:rPr>
      <w:b/>
      <w:bCs/>
    </w:rPr>
  </w:style>
  <w:style w:type="paragraph" w:styleId="NormalWeb">
    <w:name w:val="Normal (Web)"/>
    <w:basedOn w:val="Normal"/>
    <w:uiPriority w:val="99"/>
    <w:semiHidden/>
    <w:unhideWhenUsed/>
    <w:rsid w:val="00D50F6F"/>
    <w:pPr>
      <w:spacing w:after="288"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D50F6F"/>
    <w:pPr>
      <w:spacing w:before="90" w:after="90" w:line="312" w:lineRule="atLeast"/>
    </w:pPr>
    <w:rPr>
      <w:rFonts w:ascii="Georgia" w:eastAsia="Times New Roman" w:hAnsi="Georgia" w:cs="Times New Roman"/>
      <w:i/>
      <w:iCs/>
      <w:color w:val="777777"/>
      <w:sz w:val="24"/>
      <w:szCs w:val="24"/>
      <w:lang w:eastAsia="en-GB"/>
    </w:rPr>
  </w:style>
  <w:style w:type="character" w:customStyle="1" w:styleId="prev">
    <w:name w:val="prev"/>
    <w:basedOn w:val="DefaultParagraphFont"/>
    <w:rsid w:val="00D50F6F"/>
  </w:style>
  <w:style w:type="character" w:customStyle="1" w:styleId="next1">
    <w:name w:val="next1"/>
    <w:basedOn w:val="DefaultParagraphFont"/>
    <w:rsid w:val="00D50F6F"/>
  </w:style>
  <w:style w:type="paragraph" w:customStyle="1" w:styleId="comment-author1">
    <w:name w:val="comment-author1"/>
    <w:basedOn w:val="Normal"/>
    <w:rsid w:val="00D50F6F"/>
    <w:pPr>
      <w:spacing w:before="30" w:after="12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50F6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50F6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50F6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50F6F"/>
    <w:rPr>
      <w:rFonts w:ascii="Arial" w:eastAsia="Times New Roman" w:hAnsi="Arial" w:cs="Arial"/>
      <w:vanish/>
      <w:sz w:val="16"/>
      <w:szCs w:val="16"/>
      <w:lang w:eastAsia="en-GB"/>
    </w:rPr>
  </w:style>
  <w:style w:type="character" w:styleId="Emphasis">
    <w:name w:val="Emphasis"/>
    <w:basedOn w:val="DefaultParagraphFont"/>
    <w:uiPriority w:val="20"/>
    <w:qFormat/>
    <w:rsid w:val="00D50F6F"/>
    <w:rPr>
      <w:i/>
      <w:iCs/>
    </w:rPr>
  </w:style>
  <w:style w:type="character" w:customStyle="1" w:styleId="arrow">
    <w:name w:val="arrow"/>
    <w:basedOn w:val="DefaultParagraphFont"/>
    <w:rsid w:val="00D50F6F"/>
  </w:style>
  <w:style w:type="paragraph" w:customStyle="1" w:styleId="reply">
    <w:name w:val="reply"/>
    <w:basedOn w:val="Normal"/>
    <w:rsid w:val="00D50F6F"/>
    <w:pPr>
      <w:spacing w:after="288" w:line="240" w:lineRule="auto"/>
    </w:pPr>
    <w:rPr>
      <w:rFonts w:ascii="Times New Roman" w:eastAsia="Times New Roman" w:hAnsi="Times New Roman" w:cs="Times New Roman"/>
      <w:sz w:val="24"/>
      <w:szCs w:val="24"/>
      <w:lang w:eastAsia="en-GB"/>
    </w:rPr>
  </w:style>
  <w:style w:type="paragraph" w:customStyle="1" w:styleId="must-log-in">
    <w:name w:val="must-log-in"/>
    <w:basedOn w:val="Normal"/>
    <w:rsid w:val="00D50F6F"/>
    <w:pPr>
      <w:spacing w:after="288"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0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F6F"/>
    <w:pPr>
      <w:spacing w:before="336" w:after="48" w:line="336" w:lineRule="atLeast"/>
      <w:outlineLvl w:val="0"/>
    </w:pPr>
    <w:rPr>
      <w:rFonts w:ascii="Georgia" w:eastAsia="Times New Roman" w:hAnsi="Georgia" w:cs="Times New Roman"/>
      <w:b/>
      <w:bCs/>
      <w:color w:val="000000"/>
      <w:kern w:val="36"/>
      <w:sz w:val="48"/>
      <w:szCs w:val="48"/>
      <w:lang w:eastAsia="en-GB"/>
    </w:rPr>
  </w:style>
  <w:style w:type="paragraph" w:styleId="Heading3">
    <w:name w:val="heading 3"/>
    <w:basedOn w:val="Normal"/>
    <w:link w:val="Heading3Char"/>
    <w:uiPriority w:val="9"/>
    <w:qFormat/>
    <w:rsid w:val="00D50F6F"/>
    <w:pPr>
      <w:spacing w:before="336" w:after="48" w:line="336" w:lineRule="atLeast"/>
      <w:outlineLvl w:val="2"/>
    </w:pPr>
    <w:rPr>
      <w:rFonts w:ascii="Georgia" w:eastAsia="Times New Roman" w:hAnsi="Georgia" w:cs="Times New Roman"/>
      <w:b/>
      <w:bCs/>
      <w:color w:val="000000"/>
      <w:sz w:val="34"/>
      <w:szCs w:val="34"/>
      <w:lang w:eastAsia="en-GB"/>
    </w:rPr>
  </w:style>
  <w:style w:type="paragraph" w:styleId="Heading4">
    <w:name w:val="heading 4"/>
    <w:basedOn w:val="Normal"/>
    <w:link w:val="Heading4Char"/>
    <w:uiPriority w:val="9"/>
    <w:qFormat/>
    <w:rsid w:val="00D50F6F"/>
    <w:pPr>
      <w:spacing w:before="336" w:after="48" w:line="336" w:lineRule="atLeast"/>
      <w:outlineLvl w:val="3"/>
    </w:pPr>
    <w:rPr>
      <w:rFonts w:ascii="Georgia" w:eastAsia="Times New Roman" w:hAnsi="Georgia" w:cs="Times New Roman"/>
      <w:b/>
      <w:bCs/>
      <w:color w:val="000000"/>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F6F"/>
    <w:rPr>
      <w:rFonts w:ascii="Georgia" w:eastAsia="Times New Roman" w:hAnsi="Georgia" w:cs="Times New Roman"/>
      <w:b/>
      <w:bCs/>
      <w:color w:val="000000"/>
      <w:kern w:val="36"/>
      <w:sz w:val="48"/>
      <w:szCs w:val="48"/>
      <w:lang w:eastAsia="en-GB"/>
    </w:rPr>
  </w:style>
  <w:style w:type="character" w:customStyle="1" w:styleId="Heading3Char">
    <w:name w:val="Heading 3 Char"/>
    <w:basedOn w:val="DefaultParagraphFont"/>
    <w:link w:val="Heading3"/>
    <w:uiPriority w:val="9"/>
    <w:rsid w:val="00D50F6F"/>
    <w:rPr>
      <w:rFonts w:ascii="Georgia" w:eastAsia="Times New Roman" w:hAnsi="Georgia" w:cs="Times New Roman"/>
      <w:b/>
      <w:bCs/>
      <w:color w:val="000000"/>
      <w:sz w:val="34"/>
      <w:szCs w:val="34"/>
      <w:lang w:eastAsia="en-GB"/>
    </w:rPr>
  </w:style>
  <w:style w:type="character" w:customStyle="1" w:styleId="Heading4Char">
    <w:name w:val="Heading 4 Char"/>
    <w:basedOn w:val="DefaultParagraphFont"/>
    <w:link w:val="Heading4"/>
    <w:uiPriority w:val="9"/>
    <w:rsid w:val="00D50F6F"/>
    <w:rPr>
      <w:rFonts w:ascii="Georgia" w:eastAsia="Times New Roman" w:hAnsi="Georgia" w:cs="Times New Roman"/>
      <w:b/>
      <w:bCs/>
      <w:color w:val="000000"/>
      <w:sz w:val="29"/>
      <w:szCs w:val="29"/>
      <w:lang w:eastAsia="en-GB"/>
    </w:rPr>
  </w:style>
  <w:style w:type="character" w:styleId="Hyperlink">
    <w:name w:val="Hyperlink"/>
    <w:basedOn w:val="DefaultParagraphFont"/>
    <w:uiPriority w:val="99"/>
    <w:semiHidden/>
    <w:unhideWhenUsed/>
    <w:rsid w:val="00D50F6F"/>
    <w:rPr>
      <w:strike w:val="0"/>
      <w:dstrike w:val="0"/>
      <w:color w:val="1189B5"/>
      <w:u w:val="none"/>
      <w:effect w:val="none"/>
    </w:rPr>
  </w:style>
  <w:style w:type="character" w:styleId="Strong">
    <w:name w:val="Strong"/>
    <w:basedOn w:val="DefaultParagraphFont"/>
    <w:uiPriority w:val="22"/>
    <w:qFormat/>
    <w:rsid w:val="00D50F6F"/>
    <w:rPr>
      <w:b/>
      <w:bCs/>
    </w:rPr>
  </w:style>
  <w:style w:type="paragraph" w:styleId="NormalWeb">
    <w:name w:val="Normal (Web)"/>
    <w:basedOn w:val="Normal"/>
    <w:uiPriority w:val="99"/>
    <w:semiHidden/>
    <w:unhideWhenUsed/>
    <w:rsid w:val="00D50F6F"/>
    <w:pPr>
      <w:spacing w:after="288"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D50F6F"/>
    <w:pPr>
      <w:spacing w:before="90" w:after="90" w:line="312" w:lineRule="atLeast"/>
    </w:pPr>
    <w:rPr>
      <w:rFonts w:ascii="Georgia" w:eastAsia="Times New Roman" w:hAnsi="Georgia" w:cs="Times New Roman"/>
      <w:i/>
      <w:iCs/>
      <w:color w:val="777777"/>
      <w:sz w:val="24"/>
      <w:szCs w:val="24"/>
      <w:lang w:eastAsia="en-GB"/>
    </w:rPr>
  </w:style>
  <w:style w:type="character" w:customStyle="1" w:styleId="prev">
    <w:name w:val="prev"/>
    <w:basedOn w:val="DefaultParagraphFont"/>
    <w:rsid w:val="00D50F6F"/>
  </w:style>
  <w:style w:type="character" w:customStyle="1" w:styleId="next1">
    <w:name w:val="next1"/>
    <w:basedOn w:val="DefaultParagraphFont"/>
    <w:rsid w:val="00D50F6F"/>
  </w:style>
  <w:style w:type="paragraph" w:customStyle="1" w:styleId="comment-author1">
    <w:name w:val="comment-author1"/>
    <w:basedOn w:val="Normal"/>
    <w:rsid w:val="00D50F6F"/>
    <w:pPr>
      <w:spacing w:before="30" w:after="12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50F6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50F6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50F6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50F6F"/>
    <w:rPr>
      <w:rFonts w:ascii="Arial" w:eastAsia="Times New Roman" w:hAnsi="Arial" w:cs="Arial"/>
      <w:vanish/>
      <w:sz w:val="16"/>
      <w:szCs w:val="16"/>
      <w:lang w:eastAsia="en-GB"/>
    </w:rPr>
  </w:style>
  <w:style w:type="character" w:styleId="Emphasis">
    <w:name w:val="Emphasis"/>
    <w:basedOn w:val="DefaultParagraphFont"/>
    <w:uiPriority w:val="20"/>
    <w:qFormat/>
    <w:rsid w:val="00D50F6F"/>
    <w:rPr>
      <w:i/>
      <w:iCs/>
    </w:rPr>
  </w:style>
  <w:style w:type="character" w:customStyle="1" w:styleId="arrow">
    <w:name w:val="arrow"/>
    <w:basedOn w:val="DefaultParagraphFont"/>
    <w:rsid w:val="00D50F6F"/>
  </w:style>
  <w:style w:type="paragraph" w:customStyle="1" w:styleId="reply">
    <w:name w:val="reply"/>
    <w:basedOn w:val="Normal"/>
    <w:rsid w:val="00D50F6F"/>
    <w:pPr>
      <w:spacing w:after="288" w:line="240" w:lineRule="auto"/>
    </w:pPr>
    <w:rPr>
      <w:rFonts w:ascii="Times New Roman" w:eastAsia="Times New Roman" w:hAnsi="Times New Roman" w:cs="Times New Roman"/>
      <w:sz w:val="24"/>
      <w:szCs w:val="24"/>
      <w:lang w:eastAsia="en-GB"/>
    </w:rPr>
  </w:style>
  <w:style w:type="paragraph" w:customStyle="1" w:styleId="must-log-in">
    <w:name w:val="must-log-in"/>
    <w:basedOn w:val="Normal"/>
    <w:rsid w:val="00D50F6F"/>
    <w:pPr>
      <w:spacing w:after="288"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0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4970">
      <w:marLeft w:val="0"/>
      <w:marRight w:val="0"/>
      <w:marTop w:val="0"/>
      <w:marBottom w:val="0"/>
      <w:divBdr>
        <w:top w:val="none" w:sz="0" w:space="0" w:color="auto"/>
        <w:left w:val="none" w:sz="0" w:space="0" w:color="auto"/>
        <w:bottom w:val="none" w:sz="0" w:space="0" w:color="auto"/>
        <w:right w:val="none" w:sz="0" w:space="0" w:color="auto"/>
      </w:divBdr>
      <w:divsChild>
        <w:div w:id="628129592">
          <w:marLeft w:val="0"/>
          <w:marRight w:val="0"/>
          <w:marTop w:val="0"/>
          <w:marBottom w:val="0"/>
          <w:divBdr>
            <w:top w:val="none" w:sz="0" w:space="0" w:color="auto"/>
            <w:left w:val="none" w:sz="0" w:space="0" w:color="auto"/>
            <w:bottom w:val="single" w:sz="6" w:space="4" w:color="25332E"/>
            <w:right w:val="none" w:sz="0" w:space="0" w:color="auto"/>
          </w:divBdr>
          <w:divsChild>
            <w:div w:id="1842810228">
              <w:marLeft w:val="0"/>
              <w:marRight w:val="0"/>
              <w:marTop w:val="0"/>
              <w:marBottom w:val="0"/>
              <w:divBdr>
                <w:top w:val="none" w:sz="0" w:space="0" w:color="auto"/>
                <w:left w:val="none" w:sz="0" w:space="0" w:color="auto"/>
                <w:bottom w:val="none" w:sz="0" w:space="0" w:color="auto"/>
                <w:right w:val="none" w:sz="0" w:space="0" w:color="auto"/>
              </w:divBdr>
              <w:divsChild>
                <w:div w:id="20177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6488">
          <w:marLeft w:val="0"/>
          <w:marRight w:val="0"/>
          <w:marTop w:val="0"/>
          <w:marBottom w:val="0"/>
          <w:divBdr>
            <w:top w:val="none" w:sz="0" w:space="0" w:color="auto"/>
            <w:left w:val="none" w:sz="0" w:space="0" w:color="auto"/>
            <w:bottom w:val="none" w:sz="0" w:space="0" w:color="auto"/>
            <w:right w:val="none" w:sz="0" w:space="0" w:color="auto"/>
          </w:divBdr>
          <w:divsChild>
            <w:div w:id="457071533">
              <w:marLeft w:val="0"/>
              <w:marRight w:val="0"/>
              <w:marTop w:val="0"/>
              <w:marBottom w:val="0"/>
              <w:divBdr>
                <w:top w:val="none" w:sz="0" w:space="0" w:color="auto"/>
                <w:left w:val="none" w:sz="0" w:space="0" w:color="auto"/>
                <w:bottom w:val="none" w:sz="0" w:space="0" w:color="auto"/>
                <w:right w:val="none" w:sz="0" w:space="0" w:color="auto"/>
              </w:divBdr>
              <w:divsChild>
                <w:div w:id="1123234110">
                  <w:marLeft w:val="0"/>
                  <w:marRight w:val="0"/>
                  <w:marTop w:val="0"/>
                  <w:marBottom w:val="0"/>
                  <w:divBdr>
                    <w:top w:val="none" w:sz="0" w:space="0" w:color="auto"/>
                    <w:left w:val="none" w:sz="0" w:space="0" w:color="auto"/>
                    <w:bottom w:val="none" w:sz="0" w:space="0" w:color="auto"/>
                    <w:right w:val="none" w:sz="0" w:space="0" w:color="auto"/>
                  </w:divBdr>
                  <w:divsChild>
                    <w:div w:id="1056780649">
                      <w:marLeft w:val="0"/>
                      <w:marRight w:val="0"/>
                      <w:marTop w:val="0"/>
                      <w:marBottom w:val="0"/>
                      <w:divBdr>
                        <w:top w:val="none" w:sz="0" w:space="0" w:color="auto"/>
                        <w:left w:val="none" w:sz="0" w:space="0" w:color="auto"/>
                        <w:bottom w:val="none" w:sz="0" w:space="0" w:color="auto"/>
                        <w:right w:val="none" w:sz="0" w:space="0" w:color="auto"/>
                      </w:divBdr>
                    </w:div>
                    <w:div w:id="2097826930">
                      <w:marLeft w:val="0"/>
                      <w:marRight w:val="0"/>
                      <w:marTop w:val="0"/>
                      <w:marBottom w:val="0"/>
                      <w:divBdr>
                        <w:top w:val="single" w:sz="6" w:space="0" w:color="5D5D5D"/>
                        <w:left w:val="single" w:sz="6" w:space="0" w:color="5D5D5D"/>
                        <w:bottom w:val="single" w:sz="6" w:space="0" w:color="5D5D5D"/>
                        <w:right w:val="single" w:sz="6" w:space="0" w:color="5D5D5D"/>
                      </w:divBdr>
                      <w:divsChild>
                        <w:div w:id="14416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5801">
              <w:marLeft w:val="0"/>
              <w:marRight w:val="0"/>
              <w:marTop w:val="0"/>
              <w:marBottom w:val="0"/>
              <w:divBdr>
                <w:top w:val="none" w:sz="0" w:space="0" w:color="auto"/>
                <w:left w:val="none" w:sz="0" w:space="0" w:color="auto"/>
                <w:bottom w:val="none" w:sz="0" w:space="0" w:color="auto"/>
                <w:right w:val="none" w:sz="0" w:space="0" w:color="auto"/>
              </w:divBdr>
              <w:divsChild>
                <w:div w:id="236329056">
                  <w:marLeft w:val="0"/>
                  <w:marRight w:val="0"/>
                  <w:marTop w:val="0"/>
                  <w:marBottom w:val="0"/>
                  <w:divBdr>
                    <w:top w:val="none" w:sz="0" w:space="0" w:color="auto"/>
                    <w:left w:val="none" w:sz="0" w:space="0" w:color="auto"/>
                    <w:bottom w:val="none" w:sz="0" w:space="0" w:color="auto"/>
                    <w:right w:val="none" w:sz="0" w:space="0" w:color="auto"/>
                  </w:divBdr>
                  <w:divsChild>
                    <w:div w:id="1108701611">
                      <w:marLeft w:val="0"/>
                      <w:marRight w:val="0"/>
                      <w:marTop w:val="0"/>
                      <w:marBottom w:val="0"/>
                      <w:divBdr>
                        <w:top w:val="none" w:sz="0" w:space="0" w:color="auto"/>
                        <w:left w:val="none" w:sz="0" w:space="0" w:color="auto"/>
                        <w:bottom w:val="none" w:sz="0" w:space="0" w:color="auto"/>
                        <w:right w:val="none" w:sz="0" w:space="0" w:color="auto"/>
                      </w:divBdr>
                      <w:divsChild>
                        <w:div w:id="712847597">
                          <w:marLeft w:val="0"/>
                          <w:marRight w:val="0"/>
                          <w:marTop w:val="0"/>
                          <w:marBottom w:val="0"/>
                          <w:divBdr>
                            <w:top w:val="none" w:sz="0" w:space="0" w:color="auto"/>
                            <w:left w:val="none" w:sz="0" w:space="0" w:color="auto"/>
                            <w:bottom w:val="none" w:sz="0" w:space="0" w:color="auto"/>
                            <w:right w:val="none" w:sz="0" w:space="0" w:color="auto"/>
                          </w:divBdr>
                          <w:divsChild>
                            <w:div w:id="688987589">
                              <w:marLeft w:val="0"/>
                              <w:marRight w:val="0"/>
                              <w:marTop w:val="0"/>
                              <w:marBottom w:val="45"/>
                              <w:divBdr>
                                <w:top w:val="none" w:sz="0" w:space="0" w:color="auto"/>
                                <w:left w:val="none" w:sz="0" w:space="0" w:color="auto"/>
                                <w:bottom w:val="none" w:sz="0" w:space="0" w:color="auto"/>
                                <w:right w:val="none" w:sz="0" w:space="0" w:color="auto"/>
                              </w:divBdr>
                            </w:div>
                            <w:div w:id="1429621840">
                              <w:marLeft w:val="0"/>
                              <w:marRight w:val="0"/>
                              <w:marTop w:val="0"/>
                              <w:marBottom w:val="0"/>
                              <w:divBdr>
                                <w:top w:val="none" w:sz="0" w:space="0" w:color="auto"/>
                                <w:left w:val="none" w:sz="0" w:space="0" w:color="auto"/>
                                <w:bottom w:val="none" w:sz="0" w:space="0" w:color="auto"/>
                                <w:right w:val="none" w:sz="0" w:space="0" w:color="auto"/>
                              </w:divBdr>
                              <w:divsChild>
                                <w:div w:id="2049449165">
                                  <w:marLeft w:val="0"/>
                                  <w:marRight w:val="0"/>
                                  <w:marTop w:val="0"/>
                                  <w:marBottom w:val="225"/>
                                  <w:divBdr>
                                    <w:top w:val="single" w:sz="6" w:space="4" w:color="CCCCCC"/>
                                    <w:left w:val="single" w:sz="6" w:space="2" w:color="CCCCCC"/>
                                    <w:bottom w:val="single" w:sz="6" w:space="0" w:color="CCCCCC"/>
                                    <w:right w:val="single" w:sz="6" w:space="2" w:color="CCCCCC"/>
                                  </w:divBdr>
                                </w:div>
                                <w:div w:id="1989897184">
                                  <w:marLeft w:val="0"/>
                                  <w:marRight w:val="0"/>
                                  <w:marTop w:val="0"/>
                                  <w:marBottom w:val="225"/>
                                  <w:divBdr>
                                    <w:top w:val="single" w:sz="6" w:space="4" w:color="CCCCCC"/>
                                    <w:left w:val="single" w:sz="6" w:space="2" w:color="CCCCCC"/>
                                    <w:bottom w:val="single" w:sz="6" w:space="0" w:color="CCCCCC"/>
                                    <w:right w:val="single" w:sz="6" w:space="2" w:color="CCCCCC"/>
                                  </w:divBdr>
                                </w:div>
                                <w:div w:id="202913387">
                                  <w:marLeft w:val="0"/>
                                  <w:marRight w:val="0"/>
                                  <w:marTop w:val="0"/>
                                  <w:marBottom w:val="225"/>
                                  <w:divBdr>
                                    <w:top w:val="single" w:sz="6" w:space="4" w:color="CCCCCC"/>
                                    <w:left w:val="single" w:sz="6" w:space="2" w:color="CCCCCC"/>
                                    <w:bottom w:val="single" w:sz="6" w:space="0" w:color="CCCCCC"/>
                                    <w:right w:val="single" w:sz="6" w:space="2" w:color="CCCCCC"/>
                                  </w:divBdr>
                                </w:div>
                              </w:divsChild>
                            </w:div>
                          </w:divsChild>
                        </w:div>
                        <w:div w:id="408381390">
                          <w:marLeft w:val="0"/>
                          <w:marRight w:val="0"/>
                          <w:marTop w:val="600"/>
                          <w:marBottom w:val="0"/>
                          <w:divBdr>
                            <w:top w:val="single" w:sz="18" w:space="0" w:color="DDDDDD"/>
                            <w:left w:val="none" w:sz="0" w:space="0" w:color="auto"/>
                            <w:bottom w:val="none" w:sz="0" w:space="0" w:color="auto"/>
                            <w:right w:val="none" w:sz="0" w:space="0" w:color="auto"/>
                          </w:divBdr>
                        </w:div>
                        <w:div w:id="1304627139">
                          <w:marLeft w:val="0"/>
                          <w:marRight w:val="0"/>
                          <w:marTop w:val="300"/>
                          <w:marBottom w:val="300"/>
                          <w:divBdr>
                            <w:top w:val="single" w:sz="6" w:space="8" w:color="DDDDDD"/>
                            <w:left w:val="none" w:sz="0" w:space="0" w:color="auto"/>
                            <w:bottom w:val="none" w:sz="0" w:space="0" w:color="auto"/>
                            <w:right w:val="none" w:sz="0" w:space="0" w:color="auto"/>
                          </w:divBdr>
                          <w:divsChild>
                            <w:div w:id="1899824528">
                              <w:marLeft w:val="0"/>
                              <w:marRight w:val="0"/>
                              <w:marTop w:val="0"/>
                              <w:marBottom w:val="0"/>
                              <w:divBdr>
                                <w:top w:val="none" w:sz="0" w:space="0" w:color="auto"/>
                                <w:left w:val="none" w:sz="0" w:space="0" w:color="auto"/>
                                <w:bottom w:val="single" w:sz="6" w:space="0" w:color="DDDDDD"/>
                                <w:right w:val="none" w:sz="0" w:space="0" w:color="auto"/>
                              </w:divBdr>
                              <w:divsChild>
                                <w:div w:id="536358875">
                                  <w:marLeft w:val="0"/>
                                  <w:marRight w:val="0"/>
                                  <w:marTop w:val="0"/>
                                  <w:marBottom w:val="0"/>
                                  <w:divBdr>
                                    <w:top w:val="none" w:sz="0" w:space="0" w:color="auto"/>
                                    <w:left w:val="none" w:sz="0" w:space="0" w:color="auto"/>
                                    <w:bottom w:val="none" w:sz="0" w:space="0" w:color="auto"/>
                                    <w:right w:val="none" w:sz="0" w:space="0" w:color="auto"/>
                                  </w:divBdr>
                                </w:div>
                                <w:div w:id="1118136427">
                                  <w:marLeft w:val="0"/>
                                  <w:marRight w:val="0"/>
                                  <w:marTop w:val="0"/>
                                  <w:marBottom w:val="0"/>
                                  <w:divBdr>
                                    <w:top w:val="none" w:sz="0" w:space="0" w:color="auto"/>
                                    <w:left w:val="none" w:sz="0" w:space="0" w:color="auto"/>
                                    <w:bottom w:val="none" w:sz="0" w:space="0" w:color="auto"/>
                                    <w:right w:val="none" w:sz="0" w:space="0" w:color="auto"/>
                                  </w:divBdr>
                                  <w:divsChild>
                                    <w:div w:id="258413179">
                                      <w:marLeft w:val="0"/>
                                      <w:marRight w:val="0"/>
                                      <w:marTop w:val="0"/>
                                      <w:marBottom w:val="0"/>
                                      <w:divBdr>
                                        <w:top w:val="none" w:sz="0" w:space="0" w:color="auto"/>
                                        <w:left w:val="none" w:sz="0" w:space="0" w:color="auto"/>
                                        <w:bottom w:val="none" w:sz="0" w:space="0" w:color="auto"/>
                                        <w:right w:val="none" w:sz="0" w:space="0" w:color="auto"/>
                                      </w:divBdr>
                                      <w:divsChild>
                                        <w:div w:id="319424399">
                                          <w:marLeft w:val="0"/>
                                          <w:marRight w:val="0"/>
                                          <w:marTop w:val="0"/>
                                          <w:marBottom w:val="0"/>
                                          <w:divBdr>
                                            <w:top w:val="none" w:sz="0" w:space="0" w:color="auto"/>
                                            <w:left w:val="none" w:sz="0" w:space="0" w:color="auto"/>
                                            <w:bottom w:val="none" w:sz="0" w:space="0" w:color="auto"/>
                                            <w:right w:val="none" w:sz="0" w:space="0" w:color="auto"/>
                                          </w:divBdr>
                                          <w:divsChild>
                                            <w:div w:id="2026596173">
                                              <w:marLeft w:val="0"/>
                                              <w:marRight w:val="0"/>
                                              <w:marTop w:val="0"/>
                                              <w:marBottom w:val="0"/>
                                              <w:divBdr>
                                                <w:top w:val="none" w:sz="0" w:space="0" w:color="auto"/>
                                                <w:left w:val="none" w:sz="0" w:space="0" w:color="auto"/>
                                                <w:bottom w:val="none" w:sz="0" w:space="0" w:color="auto"/>
                                                <w:right w:val="none" w:sz="0" w:space="0" w:color="auto"/>
                                              </w:divBdr>
                                              <w:divsChild>
                                                <w:div w:id="1954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2384">
                                      <w:marLeft w:val="0"/>
                                      <w:marRight w:val="0"/>
                                      <w:marTop w:val="0"/>
                                      <w:marBottom w:val="0"/>
                                      <w:divBdr>
                                        <w:top w:val="none" w:sz="0" w:space="0" w:color="auto"/>
                                        <w:left w:val="none" w:sz="0" w:space="0" w:color="auto"/>
                                        <w:bottom w:val="none" w:sz="0" w:space="0" w:color="auto"/>
                                        <w:right w:val="none" w:sz="0" w:space="0" w:color="auto"/>
                                      </w:divBdr>
                                      <w:divsChild>
                                        <w:div w:id="2757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9269">
                              <w:marLeft w:val="0"/>
                              <w:marRight w:val="0"/>
                              <w:marTop w:val="0"/>
                              <w:marBottom w:val="0"/>
                              <w:divBdr>
                                <w:top w:val="none" w:sz="0" w:space="0" w:color="auto"/>
                                <w:left w:val="none" w:sz="0" w:space="0" w:color="auto"/>
                                <w:bottom w:val="single" w:sz="6" w:space="0" w:color="DDDDDD"/>
                                <w:right w:val="none" w:sz="0" w:space="0" w:color="auto"/>
                              </w:divBdr>
                              <w:divsChild>
                                <w:div w:id="1962375659">
                                  <w:marLeft w:val="0"/>
                                  <w:marRight w:val="0"/>
                                  <w:marTop w:val="0"/>
                                  <w:marBottom w:val="0"/>
                                  <w:divBdr>
                                    <w:top w:val="none" w:sz="0" w:space="0" w:color="auto"/>
                                    <w:left w:val="none" w:sz="0" w:space="0" w:color="auto"/>
                                    <w:bottom w:val="none" w:sz="0" w:space="0" w:color="auto"/>
                                    <w:right w:val="none" w:sz="0" w:space="0" w:color="auto"/>
                                  </w:divBdr>
                                </w:div>
                                <w:div w:id="1078359565">
                                  <w:marLeft w:val="0"/>
                                  <w:marRight w:val="0"/>
                                  <w:marTop w:val="0"/>
                                  <w:marBottom w:val="0"/>
                                  <w:divBdr>
                                    <w:top w:val="none" w:sz="0" w:space="0" w:color="auto"/>
                                    <w:left w:val="none" w:sz="0" w:space="0" w:color="auto"/>
                                    <w:bottom w:val="none" w:sz="0" w:space="0" w:color="auto"/>
                                    <w:right w:val="none" w:sz="0" w:space="0" w:color="auto"/>
                                  </w:divBdr>
                                  <w:divsChild>
                                    <w:div w:id="384450740">
                                      <w:marLeft w:val="0"/>
                                      <w:marRight w:val="0"/>
                                      <w:marTop w:val="0"/>
                                      <w:marBottom w:val="0"/>
                                      <w:divBdr>
                                        <w:top w:val="none" w:sz="0" w:space="0" w:color="auto"/>
                                        <w:left w:val="none" w:sz="0" w:space="0" w:color="auto"/>
                                        <w:bottom w:val="none" w:sz="0" w:space="0" w:color="auto"/>
                                        <w:right w:val="none" w:sz="0" w:space="0" w:color="auto"/>
                                      </w:divBdr>
                                      <w:divsChild>
                                        <w:div w:id="1604845909">
                                          <w:marLeft w:val="0"/>
                                          <w:marRight w:val="0"/>
                                          <w:marTop w:val="0"/>
                                          <w:marBottom w:val="0"/>
                                          <w:divBdr>
                                            <w:top w:val="none" w:sz="0" w:space="0" w:color="auto"/>
                                            <w:left w:val="none" w:sz="0" w:space="0" w:color="auto"/>
                                            <w:bottom w:val="none" w:sz="0" w:space="0" w:color="auto"/>
                                            <w:right w:val="none" w:sz="0" w:space="0" w:color="auto"/>
                                          </w:divBdr>
                                          <w:divsChild>
                                            <w:div w:id="260838711">
                                              <w:marLeft w:val="0"/>
                                              <w:marRight w:val="0"/>
                                              <w:marTop w:val="0"/>
                                              <w:marBottom w:val="0"/>
                                              <w:divBdr>
                                                <w:top w:val="none" w:sz="0" w:space="0" w:color="auto"/>
                                                <w:left w:val="none" w:sz="0" w:space="0" w:color="auto"/>
                                                <w:bottom w:val="none" w:sz="0" w:space="0" w:color="auto"/>
                                                <w:right w:val="none" w:sz="0" w:space="0" w:color="auto"/>
                                              </w:divBdr>
                                              <w:divsChild>
                                                <w:div w:id="12539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526">
                                      <w:marLeft w:val="0"/>
                                      <w:marRight w:val="0"/>
                                      <w:marTop w:val="0"/>
                                      <w:marBottom w:val="0"/>
                                      <w:divBdr>
                                        <w:top w:val="none" w:sz="0" w:space="0" w:color="auto"/>
                                        <w:left w:val="none" w:sz="0" w:space="0" w:color="auto"/>
                                        <w:bottom w:val="none" w:sz="0" w:space="0" w:color="auto"/>
                                        <w:right w:val="none" w:sz="0" w:space="0" w:color="auto"/>
                                      </w:divBdr>
                                      <w:divsChild>
                                        <w:div w:id="14276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6999">
                              <w:marLeft w:val="0"/>
                              <w:marRight w:val="0"/>
                              <w:marTop w:val="600"/>
                              <w:marBottom w:val="450"/>
                              <w:divBdr>
                                <w:top w:val="none" w:sz="0" w:space="0" w:color="auto"/>
                                <w:left w:val="none" w:sz="0" w:space="0" w:color="auto"/>
                                <w:bottom w:val="none" w:sz="0" w:space="0" w:color="auto"/>
                                <w:right w:val="none" w:sz="0" w:space="0" w:color="auto"/>
                              </w:divBdr>
                            </w:div>
                          </w:divsChild>
                        </w:div>
                      </w:divsChild>
                    </w:div>
                    <w:div w:id="917249263">
                      <w:marLeft w:val="0"/>
                      <w:marRight w:val="0"/>
                      <w:marTop w:val="0"/>
                      <w:marBottom w:val="0"/>
                      <w:divBdr>
                        <w:top w:val="none" w:sz="0" w:space="0" w:color="auto"/>
                        <w:left w:val="none" w:sz="0" w:space="0" w:color="auto"/>
                        <w:bottom w:val="none" w:sz="0" w:space="0" w:color="auto"/>
                        <w:right w:val="none" w:sz="0" w:space="0" w:color="auto"/>
                      </w:divBdr>
                      <w:divsChild>
                        <w:div w:id="1014303929">
                          <w:marLeft w:val="0"/>
                          <w:marRight w:val="0"/>
                          <w:marTop w:val="0"/>
                          <w:marBottom w:val="450"/>
                          <w:divBdr>
                            <w:top w:val="none" w:sz="0" w:space="0" w:color="auto"/>
                            <w:left w:val="none" w:sz="0" w:space="0" w:color="auto"/>
                            <w:bottom w:val="none" w:sz="0" w:space="0" w:color="auto"/>
                            <w:right w:val="none" w:sz="0" w:space="0" w:color="auto"/>
                          </w:divBdr>
                          <w:divsChild>
                            <w:div w:id="1197540574">
                              <w:marLeft w:val="0"/>
                              <w:marRight w:val="0"/>
                              <w:marTop w:val="0"/>
                              <w:marBottom w:val="0"/>
                              <w:divBdr>
                                <w:top w:val="none" w:sz="0" w:space="0" w:color="auto"/>
                                <w:left w:val="none" w:sz="0" w:space="0" w:color="auto"/>
                                <w:bottom w:val="none" w:sz="0" w:space="0" w:color="auto"/>
                                <w:right w:val="none" w:sz="0" w:space="0" w:color="auto"/>
                              </w:divBdr>
                            </w:div>
                          </w:divsChild>
                        </w:div>
                        <w:div w:id="1394423602">
                          <w:marLeft w:val="0"/>
                          <w:marRight w:val="0"/>
                          <w:marTop w:val="0"/>
                          <w:marBottom w:val="450"/>
                          <w:divBdr>
                            <w:top w:val="none" w:sz="0" w:space="0" w:color="auto"/>
                            <w:left w:val="none" w:sz="0" w:space="0" w:color="auto"/>
                            <w:bottom w:val="none" w:sz="0" w:space="0" w:color="auto"/>
                            <w:right w:val="none" w:sz="0" w:space="0" w:color="auto"/>
                          </w:divBdr>
                          <w:divsChild>
                            <w:div w:id="872497095">
                              <w:marLeft w:val="0"/>
                              <w:marRight w:val="0"/>
                              <w:marTop w:val="0"/>
                              <w:marBottom w:val="0"/>
                              <w:divBdr>
                                <w:top w:val="none" w:sz="0" w:space="0" w:color="auto"/>
                                <w:left w:val="none" w:sz="0" w:space="0" w:color="auto"/>
                                <w:bottom w:val="none" w:sz="0" w:space="0" w:color="auto"/>
                                <w:right w:val="none" w:sz="0" w:space="0" w:color="auto"/>
                              </w:divBdr>
                            </w:div>
                          </w:divsChild>
                        </w:div>
                        <w:div w:id="809833548">
                          <w:marLeft w:val="0"/>
                          <w:marRight w:val="0"/>
                          <w:marTop w:val="0"/>
                          <w:marBottom w:val="450"/>
                          <w:divBdr>
                            <w:top w:val="none" w:sz="0" w:space="0" w:color="auto"/>
                            <w:left w:val="none" w:sz="0" w:space="0" w:color="auto"/>
                            <w:bottom w:val="none" w:sz="0" w:space="0" w:color="auto"/>
                            <w:right w:val="none" w:sz="0" w:space="0" w:color="auto"/>
                          </w:divBdr>
                          <w:divsChild>
                            <w:div w:id="10240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712">
              <w:marLeft w:val="0"/>
              <w:marRight w:val="0"/>
              <w:marTop w:val="0"/>
              <w:marBottom w:val="0"/>
              <w:divBdr>
                <w:top w:val="none" w:sz="0" w:space="0" w:color="auto"/>
                <w:left w:val="none" w:sz="0" w:space="0" w:color="auto"/>
                <w:bottom w:val="none" w:sz="0" w:space="0" w:color="auto"/>
                <w:right w:val="none" w:sz="0" w:space="0" w:color="auto"/>
              </w:divBdr>
              <w:divsChild>
                <w:div w:id="150147420">
                  <w:marLeft w:val="0"/>
                  <w:marRight w:val="0"/>
                  <w:marTop w:val="0"/>
                  <w:marBottom w:val="0"/>
                  <w:divBdr>
                    <w:top w:val="single" w:sz="6" w:space="8" w:color="000000"/>
                    <w:left w:val="none" w:sz="0" w:space="0" w:color="auto"/>
                    <w:bottom w:val="none" w:sz="0" w:space="0" w:color="auto"/>
                    <w:right w:val="none" w:sz="0" w:space="0" w:color="auto"/>
                  </w:divBdr>
                  <w:divsChild>
                    <w:div w:id="1469669901">
                      <w:marLeft w:val="0"/>
                      <w:marRight w:val="0"/>
                      <w:marTop w:val="0"/>
                      <w:marBottom w:val="0"/>
                      <w:divBdr>
                        <w:top w:val="none" w:sz="0" w:space="0" w:color="auto"/>
                        <w:left w:val="none" w:sz="0" w:space="0" w:color="auto"/>
                        <w:bottom w:val="none" w:sz="0" w:space="0" w:color="auto"/>
                        <w:right w:val="none" w:sz="0" w:space="0" w:color="auto"/>
                      </w:divBdr>
                      <w:divsChild>
                        <w:div w:id="910044977">
                          <w:marLeft w:val="3"/>
                          <w:marRight w:val="0"/>
                          <w:marTop w:val="0"/>
                          <w:marBottom w:val="0"/>
                          <w:divBdr>
                            <w:top w:val="none" w:sz="0" w:space="0" w:color="auto"/>
                            <w:left w:val="none" w:sz="0" w:space="0" w:color="auto"/>
                            <w:bottom w:val="none" w:sz="0" w:space="0" w:color="auto"/>
                            <w:right w:val="none" w:sz="0" w:space="0" w:color="auto"/>
                          </w:divBdr>
                          <w:divsChild>
                            <w:div w:id="2071421647">
                              <w:marLeft w:val="0"/>
                              <w:marRight w:val="0"/>
                              <w:marTop w:val="0"/>
                              <w:marBottom w:val="0"/>
                              <w:divBdr>
                                <w:top w:val="none" w:sz="0" w:space="0" w:color="auto"/>
                                <w:left w:val="none" w:sz="0" w:space="0" w:color="auto"/>
                                <w:bottom w:val="none" w:sz="0" w:space="0" w:color="auto"/>
                                <w:right w:val="none" w:sz="0" w:space="0" w:color="auto"/>
                              </w:divBdr>
                            </w:div>
                          </w:divsChild>
                        </w:div>
                        <w:div w:id="655231334">
                          <w:marLeft w:val="3"/>
                          <w:marRight w:val="0"/>
                          <w:marTop w:val="0"/>
                          <w:marBottom w:val="0"/>
                          <w:divBdr>
                            <w:top w:val="none" w:sz="0" w:space="0" w:color="auto"/>
                            <w:left w:val="none" w:sz="0" w:space="0" w:color="auto"/>
                            <w:bottom w:val="none" w:sz="0" w:space="0" w:color="auto"/>
                            <w:right w:val="none" w:sz="0" w:space="0" w:color="auto"/>
                          </w:divBdr>
                          <w:divsChild>
                            <w:div w:id="1542786337">
                              <w:marLeft w:val="0"/>
                              <w:marRight w:val="0"/>
                              <w:marTop w:val="0"/>
                              <w:marBottom w:val="0"/>
                              <w:divBdr>
                                <w:top w:val="none" w:sz="0" w:space="0" w:color="auto"/>
                                <w:left w:val="none" w:sz="0" w:space="0" w:color="auto"/>
                                <w:bottom w:val="none" w:sz="0" w:space="0" w:color="auto"/>
                                <w:right w:val="none" w:sz="0" w:space="0" w:color="auto"/>
                              </w:divBdr>
                            </w:div>
                          </w:divsChild>
                        </w:div>
                        <w:div w:id="846212387">
                          <w:marLeft w:val="3"/>
                          <w:marRight w:val="0"/>
                          <w:marTop w:val="0"/>
                          <w:marBottom w:val="0"/>
                          <w:divBdr>
                            <w:top w:val="none" w:sz="0" w:space="0" w:color="auto"/>
                            <w:left w:val="none" w:sz="0" w:space="0" w:color="auto"/>
                            <w:bottom w:val="none" w:sz="0" w:space="0" w:color="auto"/>
                            <w:right w:val="none" w:sz="0" w:space="0" w:color="auto"/>
                          </w:divBdr>
                          <w:divsChild>
                            <w:div w:id="1065565820">
                              <w:marLeft w:val="0"/>
                              <w:marRight w:val="0"/>
                              <w:marTop w:val="0"/>
                              <w:marBottom w:val="0"/>
                              <w:divBdr>
                                <w:top w:val="none" w:sz="0" w:space="0" w:color="auto"/>
                                <w:left w:val="none" w:sz="0" w:space="0" w:color="auto"/>
                                <w:bottom w:val="none" w:sz="0" w:space="0" w:color="auto"/>
                                <w:right w:val="none" w:sz="0" w:space="0" w:color="auto"/>
                              </w:divBdr>
                            </w:div>
                          </w:divsChild>
                        </w:div>
                        <w:div w:id="1921676455">
                          <w:marLeft w:val="3"/>
                          <w:marRight w:val="0"/>
                          <w:marTop w:val="0"/>
                          <w:marBottom w:val="0"/>
                          <w:divBdr>
                            <w:top w:val="none" w:sz="0" w:space="0" w:color="auto"/>
                            <w:left w:val="none" w:sz="0" w:space="0" w:color="auto"/>
                            <w:bottom w:val="none" w:sz="0" w:space="0" w:color="auto"/>
                            <w:right w:val="none" w:sz="0" w:space="0" w:color="auto"/>
                          </w:divBdr>
                          <w:divsChild>
                            <w:div w:id="140272103">
                              <w:marLeft w:val="0"/>
                              <w:marRight w:val="0"/>
                              <w:marTop w:val="0"/>
                              <w:marBottom w:val="0"/>
                              <w:divBdr>
                                <w:top w:val="none" w:sz="0" w:space="0" w:color="auto"/>
                                <w:left w:val="none" w:sz="0" w:space="0" w:color="auto"/>
                                <w:bottom w:val="none" w:sz="0" w:space="0" w:color="auto"/>
                                <w:right w:val="none" w:sz="0" w:space="0" w:color="auto"/>
                              </w:divBdr>
                              <w:divsChild>
                                <w:div w:id="58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48312">
                      <w:marLeft w:val="0"/>
                      <w:marRight w:val="0"/>
                      <w:marTop w:val="0"/>
                      <w:marBottom w:val="0"/>
                      <w:divBdr>
                        <w:top w:val="none" w:sz="0" w:space="0" w:color="auto"/>
                        <w:left w:val="none" w:sz="0" w:space="0" w:color="auto"/>
                        <w:bottom w:val="none" w:sz="0" w:space="0" w:color="auto"/>
                        <w:right w:val="none" w:sz="0" w:space="0" w:color="auto"/>
                      </w:divBdr>
                      <w:divsChild>
                        <w:div w:id="618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techstudent.co.uk/microphones/microphone-types/" TargetMode="External"/><Relationship Id="rId13" Type="http://schemas.openxmlformats.org/officeDocument/2006/relationships/hyperlink" Target="http://musictechstudent.co.uk/wp-content/uploads/2011/09/akg-d112.jpg"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musictechstudent.co.uk/wp-content/uploads/2012/03/ribbon-mic.jpg"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musictechstudent.co.uk/wp-content/uploads/2011/09/imgres.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musictechstudent.co.uk/microphones/microphone-types/" TargetMode="External"/><Relationship Id="rId11" Type="http://schemas.openxmlformats.org/officeDocument/2006/relationships/hyperlink" Target="http://musictechstudent.co.uk/wp-content/uploads/2011/09/unnamed.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sictechstudent.co.uk/wp-content/uploads/2011/09/RODE_NT2_main.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musictechstudent.co.uk/wp-content/uploads/2011/09/214644.jpg" TargetMode="External"/><Relationship Id="rId4" Type="http://schemas.openxmlformats.org/officeDocument/2006/relationships/settings" Target="settings.xml"/><Relationship Id="rId9" Type="http://schemas.openxmlformats.org/officeDocument/2006/relationships/hyperlink" Target="http://musictechstudent.co.uk/wp-content/uploads/2011/09/shure_sm58.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FB256F15</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Findlater, Shelley</dc:creator>
  <cp:lastModifiedBy>Findlater, Shelley</cp:lastModifiedBy>
  <cp:revision>1</cp:revision>
  <dcterms:created xsi:type="dcterms:W3CDTF">2014-02-24T12:33:00Z</dcterms:created>
  <dcterms:modified xsi:type="dcterms:W3CDTF">2014-02-24T12:34:00Z</dcterms:modified>
</cp:coreProperties>
</file>